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LIETUVOS JUOZO NAUJALIO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JAUNŲJŲ DIRIGENTŲ KONKURSO </w:t>
      </w:r>
    </w:p>
    <w:p w:rsidR="00000000" w:rsidDel="00000000" w:rsidP="00000000" w:rsidRDefault="00000000" w:rsidRPr="00000000" w14:paraId="00000003">
      <w:pPr>
        <w:spacing w:line="60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DALYVIO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ANKETA</w:t>
      </w:r>
    </w:p>
    <w:tbl>
      <w:tblPr>
        <w:tblStyle w:val="Table1"/>
        <w:tblW w:w="97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8"/>
        <w:gridCol w:w="4898"/>
        <w:tblGridChange w:id="0">
          <w:tblGrid>
            <w:gridCol w:w="4898"/>
            <w:gridCol w:w="4898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60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Mokyklos pavadinimas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60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60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Mokinio vardas, pavardė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60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60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Klasė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60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60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Kategorija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60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Mokytojo vardas, pavardė, el.paštas, tel. nr.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60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Koncertmeisterio vardas, pavardė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6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0">
            <w:pPr>
              <w:spacing w:line="6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</w:tr>
    </w:tbl>
    <w:p w:rsidR="00000000" w:rsidDel="00000000" w:rsidP="00000000" w:rsidRDefault="00000000" w:rsidRPr="00000000" w14:paraId="00000011">
      <w:pPr>
        <w:spacing w:line="60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 TURO PROGRAMA: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72"/>
        </w:tabs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Kompozitorius:</w:t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72"/>
        </w:tabs>
        <w:spacing w:after="0" w:line="60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Kūrinys:</w:t>
        <w:tab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72"/>
        </w:tabs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Kompozitorius:</w:t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72"/>
        </w:tabs>
        <w:spacing w:after="0" w:line="48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Kūrinys:</w:t>
        <w:tab/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SIUNČIANT ANKETĄ PRIDĖTI: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Aukštos kokybės dalyvio nuotrauką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Kūrinio partitūrą pdf formatu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Tėvų ar globėjų sutikimą (visiems dalyviams, kuriems 2023 balandžio 21 d. bus mažiau nei 18 metų)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60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0B77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280B77"/>
    <w:rPr>
      <w:rFonts w:ascii="Times New Roman" w:cs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280B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8150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C2A76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2A76"/>
  </w:style>
  <w:style w:type="paragraph" w:styleId="Footer">
    <w:name w:val="footer"/>
    <w:basedOn w:val="Normal"/>
    <w:link w:val="FooterChar"/>
    <w:uiPriority w:val="99"/>
    <w:unhideWhenUsed w:val="1"/>
    <w:rsid w:val="00DC2A76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2A76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L9Pss+fVNWr5V+sV7EruxoNrrA==">AMUW2mVmiuHJ9a5xmgdls3yuvVRkOHwGLRqv5HiIHc8I3rujwH6yGuwHwwyrjHF3CSLpbT+M+CMin39RF4HFgE54qIAlfr3v5E8cRmJTSBxokHKIl8MMbsw=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2020-12-23T21:10:00Z</dcterms:created>
  <dc:creator>Daiva V</dc:creator>
</cp:coreProperties>
</file>