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AE32" w14:textId="77777777" w:rsidR="00B0305E" w:rsidRPr="00790B54" w:rsidRDefault="00B0305E" w:rsidP="00BD4216">
      <w:pPr>
        <w:widowControl w:val="0"/>
        <w:shd w:val="clear" w:color="auto" w:fill="FFFFFF"/>
        <w:autoSpaceDE w:val="0"/>
        <w:autoSpaceDN w:val="0"/>
        <w:adjustRightInd w:val="0"/>
        <w:spacing w:after="0" w:line="360" w:lineRule="auto"/>
        <w:ind w:left="5184" w:firstLine="1296"/>
        <w:rPr>
          <w:rFonts w:ascii="Times New Roman" w:hAnsi="Times New Roman" w:cs="Times New Roman"/>
          <w:sz w:val="24"/>
          <w:szCs w:val="24"/>
          <w:lang w:eastAsia="lt-LT"/>
        </w:rPr>
      </w:pPr>
      <w:r w:rsidRPr="00790B54">
        <w:rPr>
          <w:rFonts w:ascii="Times New Roman" w:hAnsi="Times New Roman" w:cs="Times New Roman"/>
          <w:sz w:val="24"/>
          <w:szCs w:val="24"/>
          <w:lang w:eastAsia="lt-LT"/>
        </w:rPr>
        <w:t>PATVIRTINTA</w:t>
      </w:r>
    </w:p>
    <w:p w14:paraId="0994AD2D" w14:textId="77777777" w:rsidR="00B0305E" w:rsidRPr="00790B54" w:rsidRDefault="0041161A" w:rsidP="0041161A">
      <w:pPr>
        <w:widowControl w:val="0"/>
        <w:shd w:val="clear" w:color="auto" w:fill="FFFFFF"/>
        <w:autoSpaceDE w:val="0"/>
        <w:autoSpaceDN w:val="0"/>
        <w:adjustRightInd w:val="0"/>
        <w:spacing w:after="0" w:line="360" w:lineRule="auto"/>
        <w:ind w:left="6521" w:hanging="40"/>
        <w:rPr>
          <w:rFonts w:ascii="Times New Roman" w:hAnsi="Times New Roman" w:cs="Times New Roman"/>
          <w:sz w:val="24"/>
          <w:szCs w:val="24"/>
          <w:lang w:eastAsia="lt-LT"/>
        </w:rPr>
      </w:pPr>
      <w:r w:rsidRPr="00790B54">
        <w:rPr>
          <w:rFonts w:ascii="Times New Roman" w:hAnsi="Times New Roman" w:cs="Times New Roman"/>
          <w:sz w:val="24"/>
          <w:szCs w:val="24"/>
          <w:lang w:eastAsia="lt-LT"/>
        </w:rPr>
        <w:t>Kauno Juozo Naujalio muzikos gimnazijos Direktoriaus</w:t>
      </w:r>
    </w:p>
    <w:p w14:paraId="27C4583D" w14:textId="77777777" w:rsidR="00B0305E" w:rsidRPr="00790B54" w:rsidRDefault="00B0305E" w:rsidP="00B0305E">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r w:rsidRPr="00790B54">
        <w:rPr>
          <w:rFonts w:ascii="Times New Roman" w:hAnsi="Times New Roman" w:cs="Times New Roman"/>
          <w:sz w:val="24"/>
          <w:szCs w:val="24"/>
          <w:lang w:eastAsia="lt-LT"/>
        </w:rPr>
        <w:t>20</w:t>
      </w:r>
      <w:r w:rsidR="0041161A" w:rsidRPr="00790B54">
        <w:rPr>
          <w:rFonts w:ascii="Times New Roman" w:hAnsi="Times New Roman" w:cs="Times New Roman"/>
          <w:sz w:val="24"/>
          <w:szCs w:val="24"/>
          <w:lang w:eastAsia="lt-LT"/>
        </w:rPr>
        <w:t>2</w:t>
      </w:r>
      <w:r w:rsidR="005258AF" w:rsidRPr="00790B54">
        <w:rPr>
          <w:rFonts w:ascii="Times New Roman" w:hAnsi="Times New Roman" w:cs="Times New Roman"/>
          <w:sz w:val="24"/>
          <w:szCs w:val="24"/>
          <w:lang w:eastAsia="lt-LT"/>
        </w:rPr>
        <w:t>0</w:t>
      </w:r>
      <w:r w:rsidRPr="00790B54">
        <w:rPr>
          <w:rFonts w:ascii="Times New Roman" w:hAnsi="Times New Roman" w:cs="Times New Roman"/>
          <w:sz w:val="24"/>
          <w:szCs w:val="24"/>
          <w:lang w:eastAsia="lt-LT"/>
        </w:rPr>
        <w:t xml:space="preserve"> m. </w:t>
      </w:r>
      <w:r w:rsidR="00790B54" w:rsidRPr="00790B54">
        <w:rPr>
          <w:rFonts w:ascii="Times New Roman" w:hAnsi="Times New Roman" w:cs="Times New Roman"/>
          <w:sz w:val="24"/>
          <w:szCs w:val="24"/>
          <w:lang w:eastAsia="lt-LT"/>
        </w:rPr>
        <w:t>lapkričio</w:t>
      </w:r>
      <w:r w:rsidRPr="00790B54">
        <w:rPr>
          <w:rFonts w:ascii="Times New Roman" w:hAnsi="Times New Roman" w:cs="Times New Roman"/>
          <w:sz w:val="24"/>
          <w:szCs w:val="24"/>
          <w:lang w:eastAsia="lt-LT"/>
        </w:rPr>
        <w:t xml:space="preserve"> </w:t>
      </w:r>
      <w:r w:rsidR="00790B54" w:rsidRPr="00790B54">
        <w:rPr>
          <w:rFonts w:ascii="Times New Roman" w:hAnsi="Times New Roman" w:cs="Times New Roman"/>
          <w:sz w:val="24"/>
          <w:szCs w:val="24"/>
          <w:lang w:eastAsia="lt-LT"/>
        </w:rPr>
        <w:t>26</w:t>
      </w:r>
      <w:r w:rsidRPr="00790B54">
        <w:rPr>
          <w:rFonts w:ascii="Times New Roman" w:hAnsi="Times New Roman" w:cs="Times New Roman"/>
          <w:sz w:val="24"/>
          <w:szCs w:val="24"/>
          <w:lang w:eastAsia="lt-LT"/>
        </w:rPr>
        <w:t xml:space="preserve"> d.</w:t>
      </w:r>
    </w:p>
    <w:p w14:paraId="3279DB2D" w14:textId="77777777" w:rsidR="008E3B0F" w:rsidRDefault="00B0305E" w:rsidP="00790B54">
      <w:pPr>
        <w:widowControl w:val="0"/>
        <w:shd w:val="clear" w:color="auto" w:fill="FFFFFF"/>
        <w:autoSpaceDE w:val="0"/>
        <w:autoSpaceDN w:val="0"/>
        <w:adjustRightInd w:val="0"/>
        <w:spacing w:after="0" w:line="240" w:lineRule="auto"/>
        <w:ind w:left="5761" w:firstLine="720"/>
        <w:rPr>
          <w:rFonts w:ascii="Times New Roman" w:hAnsi="Times New Roman" w:cs="Times New Roman"/>
          <w:sz w:val="24"/>
          <w:szCs w:val="24"/>
          <w:lang w:eastAsia="lt-LT"/>
        </w:rPr>
      </w:pPr>
      <w:r w:rsidRPr="00790B54">
        <w:rPr>
          <w:rFonts w:ascii="Times New Roman" w:hAnsi="Times New Roman" w:cs="Times New Roman"/>
          <w:sz w:val="24"/>
          <w:szCs w:val="24"/>
          <w:lang w:eastAsia="lt-LT"/>
        </w:rPr>
        <w:t>įsakymu Nr. V</w:t>
      </w:r>
      <w:r w:rsidR="00E75901">
        <w:rPr>
          <w:rFonts w:ascii="Times New Roman" w:hAnsi="Times New Roman" w:cs="Times New Roman"/>
          <w:sz w:val="24"/>
          <w:szCs w:val="24"/>
          <w:lang w:eastAsia="lt-LT"/>
        </w:rPr>
        <w:t>Į</w:t>
      </w:r>
      <w:r w:rsidR="00790B54" w:rsidRPr="00790B54">
        <w:rPr>
          <w:rFonts w:ascii="Times New Roman" w:hAnsi="Times New Roman" w:cs="Times New Roman"/>
          <w:sz w:val="24"/>
          <w:szCs w:val="24"/>
          <w:lang w:eastAsia="lt-LT"/>
        </w:rPr>
        <w:t xml:space="preserve"> </w:t>
      </w:r>
      <w:r w:rsidRPr="00790B54">
        <w:rPr>
          <w:rFonts w:ascii="Times New Roman" w:hAnsi="Times New Roman" w:cs="Times New Roman"/>
          <w:sz w:val="24"/>
          <w:szCs w:val="24"/>
          <w:lang w:eastAsia="lt-LT"/>
        </w:rPr>
        <w:t>-</w:t>
      </w:r>
      <w:r w:rsidR="00790B54" w:rsidRPr="00790B54">
        <w:rPr>
          <w:rFonts w:ascii="Times New Roman" w:hAnsi="Times New Roman" w:cs="Times New Roman"/>
          <w:sz w:val="24"/>
          <w:szCs w:val="24"/>
          <w:lang w:eastAsia="lt-LT"/>
        </w:rPr>
        <w:t xml:space="preserve"> 121</w:t>
      </w:r>
    </w:p>
    <w:p w14:paraId="07DA1DF9" w14:textId="77777777" w:rsidR="00944072" w:rsidRDefault="00944072" w:rsidP="00944072">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p>
    <w:p w14:paraId="55BC9E04" w14:textId="77777777" w:rsidR="00B0305E" w:rsidRDefault="0041161A" w:rsidP="00D76330">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eastAsia="lt-LT"/>
        </w:rPr>
      </w:pPr>
      <w:r w:rsidRPr="008E3B0F">
        <w:rPr>
          <w:rFonts w:ascii="Times New Roman" w:hAnsi="Times New Roman" w:cs="Times New Roman"/>
          <w:b/>
          <w:sz w:val="24"/>
          <w:szCs w:val="24"/>
          <w:lang w:eastAsia="lt-LT"/>
        </w:rPr>
        <w:t xml:space="preserve">KAUNO </w:t>
      </w:r>
      <w:r>
        <w:rPr>
          <w:rFonts w:ascii="Times New Roman" w:hAnsi="Times New Roman" w:cs="Times New Roman"/>
          <w:b/>
          <w:sz w:val="24"/>
          <w:szCs w:val="24"/>
          <w:lang w:eastAsia="lt-LT"/>
        </w:rPr>
        <w:t>JUOZO NAUJALIO MUZIKOS GIMNAZIJOS</w:t>
      </w:r>
    </w:p>
    <w:p w14:paraId="4006E103" w14:textId="77777777" w:rsidR="0041161A" w:rsidRDefault="0041161A" w:rsidP="00D76330">
      <w:pPr>
        <w:spacing w:after="0" w:line="240" w:lineRule="auto"/>
        <w:ind w:right="216"/>
        <w:jc w:val="center"/>
        <w:rPr>
          <w:rFonts w:ascii="Times New Roman" w:hAnsi="Times New Roman" w:cs="Times New Roman"/>
          <w:b/>
          <w:sz w:val="24"/>
          <w:szCs w:val="24"/>
        </w:rPr>
      </w:pPr>
      <w:r w:rsidRPr="00C13858">
        <w:rPr>
          <w:rFonts w:ascii="Times New Roman" w:hAnsi="Times New Roman" w:cs="Times New Roman"/>
          <w:b/>
          <w:sz w:val="24"/>
          <w:szCs w:val="24"/>
        </w:rPr>
        <w:t xml:space="preserve">MOKINIO PAŽYMĖJIMO IŠDAVIMO IR NAUDOJIMO </w:t>
      </w:r>
    </w:p>
    <w:p w14:paraId="62F2F698" w14:textId="77777777" w:rsidR="00C13858" w:rsidRPr="00C13858" w:rsidRDefault="0041161A" w:rsidP="00D76330">
      <w:pPr>
        <w:spacing w:after="0" w:line="240" w:lineRule="auto"/>
        <w:ind w:right="216"/>
        <w:jc w:val="center"/>
        <w:rPr>
          <w:rFonts w:ascii="Times New Roman" w:hAnsi="Times New Roman" w:cs="Times New Roman"/>
          <w:sz w:val="24"/>
          <w:szCs w:val="24"/>
        </w:rPr>
      </w:pPr>
      <w:r w:rsidRPr="00C13858">
        <w:rPr>
          <w:rFonts w:ascii="Times New Roman" w:hAnsi="Times New Roman" w:cs="Times New Roman"/>
          <w:b/>
          <w:sz w:val="24"/>
          <w:szCs w:val="24"/>
        </w:rPr>
        <w:t>TVARKOS APRAŠAS</w:t>
      </w:r>
    </w:p>
    <w:p w14:paraId="1DEB2280" w14:textId="77777777" w:rsidR="00C13858" w:rsidRPr="00C13858" w:rsidRDefault="00C13858" w:rsidP="00C13858">
      <w:pPr>
        <w:spacing w:after="26"/>
        <w:ind w:left="54"/>
        <w:jc w:val="center"/>
        <w:rPr>
          <w:rFonts w:ascii="Times New Roman" w:hAnsi="Times New Roman" w:cs="Times New Roman"/>
          <w:sz w:val="24"/>
          <w:szCs w:val="24"/>
        </w:rPr>
      </w:pPr>
    </w:p>
    <w:p w14:paraId="609756F3" w14:textId="77777777" w:rsidR="00C13858" w:rsidRDefault="00C13858" w:rsidP="00C13858">
      <w:pPr>
        <w:pStyle w:val="Antrat1"/>
        <w:numPr>
          <w:ilvl w:val="0"/>
          <w:numId w:val="0"/>
        </w:numPr>
        <w:ind w:right="215"/>
        <w:rPr>
          <w:szCs w:val="24"/>
        </w:rPr>
      </w:pPr>
      <w:r>
        <w:rPr>
          <w:szCs w:val="24"/>
        </w:rPr>
        <w:t>I SKYRIUS</w:t>
      </w:r>
    </w:p>
    <w:p w14:paraId="28EF88F0" w14:textId="77777777" w:rsidR="00C13858" w:rsidRPr="00C13858" w:rsidRDefault="00C13858" w:rsidP="00C13858">
      <w:pPr>
        <w:pStyle w:val="Antrat1"/>
        <w:numPr>
          <w:ilvl w:val="0"/>
          <w:numId w:val="0"/>
        </w:numPr>
        <w:ind w:right="215"/>
        <w:rPr>
          <w:szCs w:val="24"/>
        </w:rPr>
      </w:pPr>
      <w:r w:rsidRPr="00C13858">
        <w:rPr>
          <w:szCs w:val="24"/>
        </w:rPr>
        <w:t xml:space="preserve">BENDROSIOS NUOSTATOS </w:t>
      </w:r>
    </w:p>
    <w:p w14:paraId="08651ECE" w14:textId="77777777" w:rsidR="00C13858" w:rsidRPr="00C13858" w:rsidRDefault="00C13858" w:rsidP="005258AF">
      <w:pPr>
        <w:spacing w:after="73"/>
        <w:rPr>
          <w:rFonts w:ascii="Times New Roman" w:hAnsi="Times New Roman" w:cs="Times New Roman"/>
          <w:sz w:val="24"/>
          <w:szCs w:val="24"/>
        </w:rPr>
      </w:pPr>
    </w:p>
    <w:p w14:paraId="2A5B807B" w14:textId="77777777" w:rsidR="00C13858" w:rsidRPr="003956A4" w:rsidRDefault="003956A4" w:rsidP="003956A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C13858" w:rsidRPr="003956A4">
        <w:rPr>
          <w:rFonts w:ascii="Times New Roman" w:hAnsi="Times New Roman" w:cs="Times New Roman"/>
          <w:sz w:val="24"/>
          <w:szCs w:val="24"/>
        </w:rPr>
        <w:t xml:space="preserve">Mokinio pažymėjimo išdavimo ir naudojimo tvarkos aprašas (toliau – Tvarkos aprašas) nustato popierinio ir elektroninio mokinio pažymėjimo (toliau kartu – Mokinio pažymėjimas) užsakymo, apskaitos, išdavimo mokiniams ir naudojimo tvarką. </w:t>
      </w:r>
    </w:p>
    <w:p w14:paraId="135CB8A4" w14:textId="77777777" w:rsidR="00C13858" w:rsidRPr="0041161A" w:rsidRDefault="003F3C7E" w:rsidP="003F3C7E">
      <w:pPr>
        <w:spacing w:after="0" w:line="360" w:lineRule="auto"/>
        <w:ind w:firstLine="851"/>
        <w:jc w:val="both"/>
        <w:rPr>
          <w:rFonts w:ascii="Times New Roman" w:hAnsi="Times New Roman" w:cs="Times New Roman"/>
          <w:sz w:val="24"/>
          <w:szCs w:val="24"/>
        </w:rPr>
      </w:pPr>
      <w:r w:rsidRPr="0041161A">
        <w:rPr>
          <w:rFonts w:ascii="Times New Roman" w:hAnsi="Times New Roman" w:cs="Times New Roman"/>
          <w:sz w:val="24"/>
          <w:szCs w:val="24"/>
        </w:rPr>
        <w:t xml:space="preserve">2. </w:t>
      </w:r>
      <w:r w:rsidR="00C13858" w:rsidRPr="0041161A">
        <w:rPr>
          <w:rFonts w:ascii="Times New Roman" w:hAnsi="Times New Roman" w:cs="Times New Roman"/>
          <w:sz w:val="24"/>
          <w:szCs w:val="24"/>
        </w:rPr>
        <w:t xml:space="preserve">Tvarkos aprašas parengtas vadovaujantis </w:t>
      </w:r>
      <w:r w:rsidR="0041161A" w:rsidRPr="0041161A">
        <w:rPr>
          <w:rFonts w:ascii="Times New Roman" w:hAnsi="Times New Roman" w:cs="Times New Roman"/>
          <w:color w:val="000000"/>
          <w:sz w:val="24"/>
          <w:szCs w:val="24"/>
        </w:rPr>
        <w:t xml:space="preserve">Lietuvos Respublikos švietimo įstatymu (Žin., 1991, Nr. </w:t>
      </w:r>
      <w:hyperlink r:id="rId7" w:tgtFrame="_blank" w:history="1">
        <w:r w:rsidR="0041161A" w:rsidRPr="0041161A">
          <w:rPr>
            <w:rFonts w:ascii="Times New Roman" w:hAnsi="Times New Roman" w:cs="Times New Roman"/>
            <w:color w:val="0000FF"/>
            <w:sz w:val="24"/>
            <w:szCs w:val="24"/>
            <w:u w:val="single"/>
          </w:rPr>
          <w:t>23-593</w:t>
        </w:r>
      </w:hyperlink>
      <w:r w:rsidR="0041161A" w:rsidRPr="0041161A">
        <w:rPr>
          <w:rFonts w:ascii="Times New Roman" w:hAnsi="Times New Roman" w:cs="Times New Roman"/>
          <w:color w:val="000000"/>
          <w:sz w:val="24"/>
          <w:szCs w:val="24"/>
        </w:rPr>
        <w:t xml:space="preserve">; 2011, Nr. </w:t>
      </w:r>
      <w:hyperlink r:id="rId8" w:tgtFrame="_blank" w:history="1">
        <w:r w:rsidR="0041161A" w:rsidRPr="0041161A">
          <w:rPr>
            <w:rFonts w:ascii="Times New Roman" w:hAnsi="Times New Roman" w:cs="Times New Roman"/>
            <w:color w:val="0000FF"/>
            <w:sz w:val="24"/>
            <w:szCs w:val="24"/>
            <w:u w:val="single"/>
          </w:rPr>
          <w:t>38-1804</w:t>
        </w:r>
      </w:hyperlink>
      <w:r w:rsidR="0041161A" w:rsidRPr="0041161A">
        <w:rPr>
          <w:rFonts w:ascii="Times New Roman" w:hAnsi="Times New Roman" w:cs="Times New Roman"/>
          <w:color w:val="000000"/>
          <w:sz w:val="24"/>
          <w:szCs w:val="24"/>
        </w:rPr>
        <w:t xml:space="preserve">), Lietuvos Respublikos transporto lengvatų įstatymu (Žin., 2000, Nr. </w:t>
      </w:r>
      <w:hyperlink r:id="rId9" w:tgtFrame="_blank" w:history="1">
        <w:r w:rsidR="0041161A" w:rsidRPr="0041161A">
          <w:rPr>
            <w:rFonts w:ascii="Times New Roman" w:hAnsi="Times New Roman" w:cs="Times New Roman"/>
            <w:caps/>
            <w:color w:val="0000FF"/>
            <w:sz w:val="24"/>
            <w:szCs w:val="24"/>
            <w:u w:val="single"/>
          </w:rPr>
          <w:t>32-890</w:t>
        </w:r>
      </w:hyperlink>
      <w:r w:rsidR="0041161A" w:rsidRPr="0041161A">
        <w:rPr>
          <w:rFonts w:ascii="Times New Roman" w:hAnsi="Times New Roman" w:cs="Times New Roman"/>
          <w:color w:val="000000"/>
          <w:sz w:val="24"/>
          <w:szCs w:val="24"/>
        </w:rPr>
        <w:t xml:space="preserve">). </w:t>
      </w:r>
      <w:r w:rsidR="00C13858" w:rsidRPr="0041161A">
        <w:rPr>
          <w:rFonts w:ascii="Times New Roman" w:hAnsi="Times New Roman" w:cs="Times New Roman"/>
          <w:sz w:val="24"/>
          <w:szCs w:val="24"/>
        </w:rPr>
        <w:t>Tvarkos apraše vartojamos sąvokos atitinka Lietuvos Respublikos švietimo įstatyme ir kituose teisės aktuose vartojamas sąvokas.</w:t>
      </w:r>
    </w:p>
    <w:p w14:paraId="672429C4" w14:textId="77777777" w:rsidR="00C13858" w:rsidRPr="003F3C7E" w:rsidRDefault="003F3C7E" w:rsidP="008153A4">
      <w:pPr>
        <w:spacing w:after="0" w:line="360" w:lineRule="auto"/>
        <w:ind w:firstLine="851"/>
        <w:jc w:val="both"/>
        <w:rPr>
          <w:rFonts w:ascii="Times New Roman" w:hAnsi="Times New Roman" w:cs="Times New Roman"/>
          <w:sz w:val="24"/>
          <w:szCs w:val="24"/>
        </w:rPr>
      </w:pPr>
      <w:r w:rsidRPr="0041161A">
        <w:rPr>
          <w:rFonts w:ascii="Times New Roman" w:hAnsi="Times New Roman" w:cs="Times New Roman"/>
          <w:sz w:val="24"/>
          <w:szCs w:val="24"/>
        </w:rPr>
        <w:t xml:space="preserve">3. </w:t>
      </w:r>
      <w:r w:rsidR="00C13858" w:rsidRPr="0041161A">
        <w:rPr>
          <w:rFonts w:ascii="Times New Roman" w:hAnsi="Times New Roman" w:cs="Times New Roman"/>
          <w:sz w:val="24"/>
          <w:szCs w:val="24"/>
        </w:rPr>
        <w:t>Vadovaujamasi asmens duomenų apsaugą reglamentuojančiais dokumentais, įskaitant</w:t>
      </w:r>
      <w:r w:rsidR="00C13858" w:rsidRPr="003F3C7E">
        <w:rPr>
          <w:rFonts w:ascii="Times New Roman" w:hAnsi="Times New Roman" w:cs="Times New Roman"/>
          <w:sz w:val="24"/>
          <w:szCs w:val="24"/>
        </w:rPr>
        <w:t xml:space="preserve"> 2018 m. gegužės 25 d. įsigaliojusį Reglamentą ES 2016/679.</w:t>
      </w:r>
    </w:p>
    <w:p w14:paraId="71633B43" w14:textId="77777777" w:rsidR="00C13858" w:rsidRPr="00C13858" w:rsidRDefault="00C13858" w:rsidP="00C13858">
      <w:pPr>
        <w:ind w:left="-5"/>
        <w:rPr>
          <w:rFonts w:ascii="Times New Roman" w:hAnsi="Times New Roman" w:cs="Times New Roman"/>
          <w:sz w:val="24"/>
          <w:szCs w:val="24"/>
        </w:rPr>
      </w:pPr>
    </w:p>
    <w:p w14:paraId="06E56B3C" w14:textId="77777777" w:rsidR="00C13858" w:rsidRPr="001B4D16" w:rsidRDefault="001B4D16" w:rsidP="001B4D16">
      <w:pPr>
        <w:spacing w:after="23"/>
        <w:jc w:val="center"/>
        <w:rPr>
          <w:rFonts w:ascii="Times New Roman" w:hAnsi="Times New Roman" w:cs="Times New Roman"/>
          <w:b/>
          <w:sz w:val="24"/>
          <w:szCs w:val="24"/>
        </w:rPr>
      </w:pPr>
      <w:r w:rsidRPr="001B4D16">
        <w:rPr>
          <w:rFonts w:ascii="Times New Roman" w:hAnsi="Times New Roman" w:cs="Times New Roman"/>
          <w:b/>
          <w:sz w:val="24"/>
          <w:szCs w:val="24"/>
        </w:rPr>
        <w:t>II SKYRIUS</w:t>
      </w:r>
    </w:p>
    <w:p w14:paraId="2A4F93DF" w14:textId="77777777" w:rsidR="00C13858" w:rsidRPr="00C13858" w:rsidRDefault="00C13858" w:rsidP="001B4D16">
      <w:pPr>
        <w:pStyle w:val="Antrat1"/>
        <w:numPr>
          <w:ilvl w:val="0"/>
          <w:numId w:val="0"/>
        </w:numPr>
        <w:ind w:left="10" w:right="218" w:hanging="10"/>
        <w:rPr>
          <w:szCs w:val="24"/>
        </w:rPr>
      </w:pPr>
      <w:r w:rsidRPr="00C13858">
        <w:rPr>
          <w:szCs w:val="24"/>
        </w:rPr>
        <w:t>MOKINIO PAŽYMĖJIMO BLANKŲ GAMYBA, IŠDAVIMAS IR APSKAITA</w:t>
      </w:r>
    </w:p>
    <w:p w14:paraId="49E898E5" w14:textId="77777777" w:rsidR="00EE26BD" w:rsidRDefault="00C13858" w:rsidP="00EE26BD">
      <w:pPr>
        <w:spacing w:after="0"/>
        <w:ind w:left="312"/>
        <w:rPr>
          <w:rFonts w:ascii="Times New Roman" w:hAnsi="Times New Roman" w:cs="Times New Roman"/>
          <w:sz w:val="24"/>
          <w:szCs w:val="24"/>
        </w:rPr>
      </w:pPr>
      <w:r w:rsidRPr="00C13858">
        <w:rPr>
          <w:rFonts w:ascii="Times New Roman" w:hAnsi="Times New Roman" w:cs="Times New Roman"/>
          <w:sz w:val="24"/>
          <w:szCs w:val="24"/>
        </w:rPr>
        <w:t xml:space="preserve"> </w:t>
      </w:r>
    </w:p>
    <w:p w14:paraId="7B3E5C95" w14:textId="77777777" w:rsidR="00C13858" w:rsidRPr="00EE26BD" w:rsidRDefault="00EE26BD" w:rsidP="000B48D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13858" w:rsidRPr="00EE26BD">
        <w:rPr>
          <w:rFonts w:ascii="Times New Roman" w:hAnsi="Times New Roman" w:cs="Times New Roman"/>
          <w:sz w:val="24"/>
          <w:szCs w:val="24"/>
        </w:rPr>
        <w:t>Mokinio pažymėjimas</w:t>
      </w:r>
      <w:r w:rsidR="00C13858" w:rsidRPr="00EE26BD">
        <w:rPr>
          <w:rFonts w:ascii="Times New Roman" w:hAnsi="Times New Roman" w:cs="Times New Roman"/>
          <w:b/>
          <w:sz w:val="24"/>
          <w:szCs w:val="24"/>
        </w:rPr>
        <w:t xml:space="preserve"> </w:t>
      </w:r>
      <w:r w:rsidR="00C13858" w:rsidRPr="00EE26BD">
        <w:rPr>
          <w:rFonts w:ascii="Times New Roman" w:hAnsi="Times New Roman" w:cs="Times New Roman"/>
          <w:sz w:val="24"/>
          <w:szCs w:val="24"/>
        </w:rPr>
        <w:t xml:space="preserve">yra mokinio identifikavimo dokumentas, kuris gali būti:  </w:t>
      </w:r>
    </w:p>
    <w:p w14:paraId="2272C6B4" w14:textId="77777777" w:rsidR="00C13858" w:rsidRPr="00EE26BD" w:rsidRDefault="00EE26BD" w:rsidP="000B48D7">
      <w:pPr>
        <w:spacing w:after="0" w:line="360" w:lineRule="auto"/>
        <w:ind w:firstLine="851"/>
        <w:jc w:val="both"/>
        <w:rPr>
          <w:rFonts w:ascii="Times New Roman" w:hAnsi="Times New Roman" w:cs="Times New Roman"/>
          <w:sz w:val="24"/>
          <w:szCs w:val="24"/>
        </w:rPr>
      </w:pPr>
      <w:r w:rsidRPr="00EE26BD">
        <w:rPr>
          <w:rFonts w:ascii="Times New Roman" w:hAnsi="Times New Roman" w:cs="Times New Roman"/>
          <w:sz w:val="24"/>
          <w:szCs w:val="24"/>
        </w:rPr>
        <w:t xml:space="preserve">4.1. </w:t>
      </w:r>
      <w:r w:rsidR="00C13858" w:rsidRPr="00EE26BD">
        <w:rPr>
          <w:rFonts w:ascii="Times New Roman" w:hAnsi="Times New Roman" w:cs="Times New Roman"/>
          <w:sz w:val="24"/>
          <w:szCs w:val="24"/>
        </w:rPr>
        <w:t xml:space="preserve">popierinis – popierinė kortelė, gali būti laminuota; </w:t>
      </w:r>
    </w:p>
    <w:p w14:paraId="283DA38F" w14:textId="77777777" w:rsidR="00C13858" w:rsidRPr="00EE26BD" w:rsidRDefault="00EE26BD" w:rsidP="000B48D7">
      <w:pPr>
        <w:spacing w:after="0" w:line="360" w:lineRule="auto"/>
        <w:ind w:firstLine="851"/>
        <w:jc w:val="both"/>
        <w:rPr>
          <w:rFonts w:ascii="Times New Roman" w:hAnsi="Times New Roman" w:cs="Times New Roman"/>
          <w:sz w:val="24"/>
          <w:szCs w:val="24"/>
        </w:rPr>
      </w:pPr>
      <w:r w:rsidRPr="00C07049">
        <w:rPr>
          <w:rFonts w:ascii="Times New Roman" w:hAnsi="Times New Roman" w:cs="Times New Roman"/>
          <w:sz w:val="24"/>
          <w:szCs w:val="24"/>
        </w:rPr>
        <w:t xml:space="preserve">4.2. </w:t>
      </w:r>
      <w:r w:rsidR="00C13858" w:rsidRPr="00C07049">
        <w:rPr>
          <w:rFonts w:ascii="Times New Roman" w:hAnsi="Times New Roman" w:cs="Times New Roman"/>
          <w:sz w:val="24"/>
          <w:szCs w:val="24"/>
        </w:rPr>
        <w:t>elektroninis – daugiasluoksnė plastikinė kortelė su integruotu nekontaktiniu lustu.</w:t>
      </w:r>
      <w:r w:rsidR="00C13858" w:rsidRPr="00EE26BD">
        <w:rPr>
          <w:rFonts w:ascii="Times New Roman" w:hAnsi="Times New Roman" w:cs="Times New Roman"/>
          <w:sz w:val="24"/>
          <w:szCs w:val="24"/>
        </w:rPr>
        <w:t xml:space="preserve"> </w:t>
      </w:r>
    </w:p>
    <w:p w14:paraId="5FB87951" w14:textId="77777777" w:rsidR="00C13858" w:rsidRPr="000B48D7" w:rsidRDefault="000B48D7" w:rsidP="000B48D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C13858" w:rsidRPr="000B48D7">
        <w:rPr>
          <w:rFonts w:ascii="Times New Roman" w:hAnsi="Times New Roman" w:cs="Times New Roman"/>
          <w:sz w:val="24"/>
          <w:szCs w:val="24"/>
        </w:rPr>
        <w:t>Mokinio pažymėjimo blankai spausdinami pagal švietimo ir mokslo ministro patvirtintas privalomąsias formas ir Valstybės dokumentų technologinės apsaugos tarnybos prie Finansų ministerijos parengtus grafinius projektus.</w:t>
      </w:r>
    </w:p>
    <w:p w14:paraId="4313067F" w14:textId="77777777" w:rsidR="00C13858" w:rsidRDefault="001A7240" w:rsidP="001A724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C13858" w:rsidRPr="001A7240">
        <w:rPr>
          <w:rFonts w:ascii="Times New Roman" w:hAnsi="Times New Roman" w:cs="Times New Roman"/>
          <w:sz w:val="24"/>
          <w:szCs w:val="24"/>
        </w:rPr>
        <w:t xml:space="preserve">Popierinius mokinio pažymėjimo blankus Mokykla įsigyja </w:t>
      </w:r>
      <w:r w:rsidR="00C05C9D">
        <w:rPr>
          <w:rFonts w:ascii="Times New Roman" w:hAnsi="Times New Roman" w:cs="Times New Roman"/>
          <w:sz w:val="24"/>
          <w:szCs w:val="24"/>
        </w:rPr>
        <w:t>Nacionalinės švietimo agentūros Infrastruktūros plėtros departamento IT, leidybos ir logistikos skyriuje</w:t>
      </w:r>
      <w:r w:rsidR="00C13858" w:rsidRPr="001A7240">
        <w:rPr>
          <w:rFonts w:ascii="Times New Roman" w:hAnsi="Times New Roman" w:cs="Times New Roman"/>
          <w:sz w:val="24"/>
          <w:szCs w:val="24"/>
        </w:rPr>
        <w:t>.</w:t>
      </w:r>
    </w:p>
    <w:p w14:paraId="4BED0975" w14:textId="77777777" w:rsidR="00C05C9D" w:rsidRDefault="00C05C9D" w:rsidP="001A7240">
      <w:pPr>
        <w:spacing w:after="0" w:line="360" w:lineRule="auto"/>
        <w:ind w:firstLine="851"/>
        <w:jc w:val="both"/>
        <w:rPr>
          <w:rFonts w:ascii="Times New Roman" w:hAnsi="Times New Roman" w:cs="Times New Roman"/>
          <w:sz w:val="24"/>
          <w:szCs w:val="24"/>
        </w:rPr>
      </w:pPr>
    </w:p>
    <w:p w14:paraId="5F90A6BE" w14:textId="77777777" w:rsidR="00790B54" w:rsidRPr="001A7240" w:rsidRDefault="00790B54" w:rsidP="001A7240">
      <w:pPr>
        <w:spacing w:after="0" w:line="360" w:lineRule="auto"/>
        <w:ind w:firstLine="851"/>
        <w:jc w:val="both"/>
        <w:rPr>
          <w:rFonts w:ascii="Times New Roman" w:hAnsi="Times New Roman" w:cs="Times New Roman"/>
          <w:sz w:val="24"/>
          <w:szCs w:val="24"/>
        </w:rPr>
      </w:pPr>
    </w:p>
    <w:p w14:paraId="4B59ADAD" w14:textId="77777777" w:rsidR="003D37B2" w:rsidRDefault="003D37B2" w:rsidP="003D37B2">
      <w:pPr>
        <w:pStyle w:val="Antrat1"/>
        <w:numPr>
          <w:ilvl w:val="0"/>
          <w:numId w:val="0"/>
        </w:numPr>
        <w:ind w:left="10"/>
        <w:rPr>
          <w:szCs w:val="24"/>
        </w:rPr>
      </w:pPr>
      <w:r>
        <w:rPr>
          <w:szCs w:val="24"/>
        </w:rPr>
        <w:lastRenderedPageBreak/>
        <w:t>III SKYRIUS</w:t>
      </w:r>
    </w:p>
    <w:p w14:paraId="4A6899D8" w14:textId="77777777" w:rsidR="003D37B2" w:rsidRDefault="00C13858" w:rsidP="003D37B2">
      <w:pPr>
        <w:pStyle w:val="Antrat1"/>
        <w:numPr>
          <w:ilvl w:val="0"/>
          <w:numId w:val="0"/>
        </w:numPr>
        <w:ind w:left="10"/>
        <w:rPr>
          <w:szCs w:val="24"/>
        </w:rPr>
      </w:pPr>
      <w:r w:rsidRPr="00C13858">
        <w:rPr>
          <w:szCs w:val="24"/>
        </w:rPr>
        <w:t>MOKINIO PAŽYMĖJIMO PILDYMAS,</w:t>
      </w:r>
      <w:r w:rsidR="003D37B2">
        <w:rPr>
          <w:szCs w:val="24"/>
        </w:rPr>
        <w:t xml:space="preserve"> </w:t>
      </w:r>
      <w:r w:rsidRPr="00C13858">
        <w:rPr>
          <w:szCs w:val="24"/>
        </w:rPr>
        <w:t>IŠDAVIMAS MOKINIAMS</w:t>
      </w:r>
    </w:p>
    <w:p w14:paraId="29E2BEB3" w14:textId="77777777" w:rsidR="00C13858" w:rsidRPr="00C13858" w:rsidRDefault="00C13858" w:rsidP="003D37B2">
      <w:pPr>
        <w:pStyle w:val="Antrat1"/>
        <w:numPr>
          <w:ilvl w:val="0"/>
          <w:numId w:val="0"/>
        </w:numPr>
        <w:ind w:left="10"/>
        <w:rPr>
          <w:szCs w:val="24"/>
        </w:rPr>
      </w:pPr>
      <w:r w:rsidRPr="00C13858">
        <w:rPr>
          <w:szCs w:val="24"/>
        </w:rPr>
        <w:t>IR APSKAITA</w:t>
      </w:r>
    </w:p>
    <w:p w14:paraId="7ABA9A96" w14:textId="77777777" w:rsidR="00C13858" w:rsidRPr="00C13858" w:rsidRDefault="00C13858" w:rsidP="00C13858">
      <w:pPr>
        <w:rPr>
          <w:rFonts w:ascii="Times New Roman" w:hAnsi="Times New Roman" w:cs="Times New Roman"/>
          <w:sz w:val="24"/>
          <w:szCs w:val="24"/>
        </w:rPr>
      </w:pPr>
    </w:p>
    <w:p w14:paraId="63C96A38" w14:textId="77777777" w:rsidR="00C13858" w:rsidRPr="00C13858" w:rsidRDefault="00C07049" w:rsidP="00E01CA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E01CA1">
        <w:rPr>
          <w:rFonts w:ascii="Times New Roman" w:hAnsi="Times New Roman" w:cs="Times New Roman"/>
          <w:sz w:val="24"/>
          <w:szCs w:val="24"/>
        </w:rPr>
        <w:t xml:space="preserve">. </w:t>
      </w:r>
      <w:r w:rsidR="00C13858" w:rsidRPr="00C13858">
        <w:rPr>
          <w:rFonts w:ascii="Times New Roman" w:hAnsi="Times New Roman" w:cs="Times New Roman"/>
          <w:sz w:val="24"/>
          <w:szCs w:val="24"/>
        </w:rPr>
        <w:t>Mokinio pažymėjimai pildomi ar personalizuojami lietuvių kalba.</w:t>
      </w:r>
    </w:p>
    <w:p w14:paraId="40FCDEC1" w14:textId="77777777" w:rsidR="00C13858" w:rsidRPr="00C13858" w:rsidRDefault="00C07049" w:rsidP="00E01CA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E01CA1">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Popierinius mokinio pažymėjimus pildo Mokykla. </w:t>
      </w:r>
    </w:p>
    <w:p w14:paraId="3FFA67FB" w14:textId="77777777" w:rsidR="00C13858" w:rsidRPr="00C13858" w:rsidRDefault="00C07049" w:rsidP="002C1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2C1507">
        <w:rPr>
          <w:rFonts w:ascii="Times New Roman" w:hAnsi="Times New Roman" w:cs="Times New Roman"/>
          <w:sz w:val="24"/>
          <w:szCs w:val="24"/>
        </w:rPr>
        <w:t xml:space="preserve">. </w:t>
      </w:r>
      <w:r w:rsidR="00C13858" w:rsidRPr="00C13858">
        <w:rPr>
          <w:rFonts w:ascii="Times New Roman" w:hAnsi="Times New Roman" w:cs="Times New Roman"/>
          <w:sz w:val="24"/>
          <w:szCs w:val="24"/>
        </w:rPr>
        <w:t>Mokinio pažymėjimai įrašomi į apskaitos žurnalą.</w:t>
      </w:r>
    </w:p>
    <w:p w14:paraId="0473E82C" w14:textId="77777777" w:rsidR="00C13858" w:rsidRPr="00C13858" w:rsidRDefault="002C1507" w:rsidP="002C1507">
      <w:pPr>
        <w:spacing w:after="0" w:line="360" w:lineRule="auto"/>
        <w:ind w:firstLine="851"/>
        <w:jc w:val="both"/>
        <w:rPr>
          <w:rFonts w:ascii="Times New Roman" w:hAnsi="Times New Roman" w:cs="Times New Roman"/>
          <w:sz w:val="24"/>
          <w:szCs w:val="24"/>
        </w:rPr>
      </w:pPr>
      <w:r w:rsidRPr="00C07049">
        <w:rPr>
          <w:rFonts w:ascii="Times New Roman" w:hAnsi="Times New Roman" w:cs="Times New Roman"/>
          <w:sz w:val="24"/>
          <w:szCs w:val="24"/>
        </w:rPr>
        <w:t>1</w:t>
      </w:r>
      <w:r w:rsidR="00C07049" w:rsidRPr="00C07049">
        <w:rPr>
          <w:rFonts w:ascii="Times New Roman" w:hAnsi="Times New Roman" w:cs="Times New Roman"/>
          <w:sz w:val="24"/>
          <w:szCs w:val="24"/>
        </w:rPr>
        <w:t>0</w:t>
      </w:r>
      <w:r w:rsidRPr="00C07049">
        <w:rPr>
          <w:rFonts w:ascii="Times New Roman" w:hAnsi="Times New Roman" w:cs="Times New Roman"/>
          <w:sz w:val="24"/>
          <w:szCs w:val="24"/>
        </w:rPr>
        <w:t xml:space="preserve">. </w:t>
      </w:r>
      <w:r w:rsidR="00C13858" w:rsidRPr="00C07049">
        <w:rPr>
          <w:rFonts w:ascii="Times New Roman" w:hAnsi="Times New Roman" w:cs="Times New Roman"/>
          <w:sz w:val="24"/>
          <w:szCs w:val="24"/>
        </w:rPr>
        <w:t>Apskaitos žurnalai saugomi vadovaujantis Bendrojo lavinimo mokyklų dokumentų saugojimo terminų rodykle, patvirtinta Lietuvos Respublikos švietimo ir mokslo ministro ir Lietuvos archyvų departamento prie Lietuvos Respublikos Vyriausybės generalinio direktoriaus 2005 m. rugpjūčio 29 d. įsakymu Nr. ISAK-1</w:t>
      </w:r>
      <w:r w:rsidR="00FF180B" w:rsidRPr="00C07049">
        <w:rPr>
          <w:rFonts w:ascii="Times New Roman" w:hAnsi="Times New Roman" w:cs="Times New Roman"/>
          <w:sz w:val="24"/>
          <w:szCs w:val="24"/>
        </w:rPr>
        <w:t>776/V-83.</w:t>
      </w:r>
    </w:p>
    <w:p w14:paraId="6D9E873F" w14:textId="77777777" w:rsidR="00C13858" w:rsidRPr="00C13858" w:rsidRDefault="002C1507" w:rsidP="002C1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C07049">
        <w:rPr>
          <w:rFonts w:ascii="Times New Roman" w:hAnsi="Times New Roman" w:cs="Times New Roman"/>
          <w:sz w:val="24"/>
          <w:szCs w:val="24"/>
        </w:rPr>
        <w:t>1</w:t>
      </w:r>
      <w:r>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Mokinio pažymėjimo pirmojoje pusėje įrašai daromi didžiosiomis raidėmis. </w:t>
      </w:r>
    </w:p>
    <w:p w14:paraId="75B75C9E" w14:textId="77777777" w:rsidR="00C13858" w:rsidRPr="00C13858" w:rsidRDefault="00C07049" w:rsidP="009B4F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9B4FE3">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Pildant ar personalizuojant Mokinio pažymėjimą pildomi šie duomenys: </w:t>
      </w:r>
    </w:p>
    <w:p w14:paraId="1669066C" w14:textId="77777777" w:rsidR="00C13858" w:rsidRPr="00C13858" w:rsidRDefault="009B4FE3" w:rsidP="009B4F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C07049">
        <w:rPr>
          <w:rFonts w:ascii="Times New Roman" w:hAnsi="Times New Roman" w:cs="Times New Roman"/>
          <w:sz w:val="24"/>
          <w:szCs w:val="24"/>
        </w:rPr>
        <w:t>2</w:t>
      </w:r>
      <w:r>
        <w:rPr>
          <w:rFonts w:ascii="Times New Roman" w:hAnsi="Times New Roman" w:cs="Times New Roman"/>
          <w:sz w:val="24"/>
          <w:szCs w:val="24"/>
        </w:rPr>
        <w:t xml:space="preserve">.1. </w:t>
      </w:r>
      <w:r w:rsidR="00C13858" w:rsidRPr="00C13858">
        <w:rPr>
          <w:rFonts w:ascii="Times New Roman" w:hAnsi="Times New Roman" w:cs="Times New Roman"/>
          <w:sz w:val="24"/>
          <w:szCs w:val="24"/>
        </w:rPr>
        <w:t xml:space="preserve">mokinio amžių atitinkanti nuotrauka; </w:t>
      </w:r>
    </w:p>
    <w:p w14:paraId="56281BCC" w14:textId="77777777" w:rsidR="00C13858" w:rsidRPr="00C13858" w:rsidRDefault="009B4FE3" w:rsidP="009B4F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C07049">
        <w:rPr>
          <w:rFonts w:ascii="Times New Roman" w:hAnsi="Times New Roman" w:cs="Times New Roman"/>
          <w:sz w:val="24"/>
          <w:szCs w:val="24"/>
        </w:rPr>
        <w:t>2</w:t>
      </w:r>
      <w:r>
        <w:rPr>
          <w:rFonts w:ascii="Times New Roman" w:hAnsi="Times New Roman" w:cs="Times New Roman"/>
          <w:sz w:val="24"/>
          <w:szCs w:val="24"/>
        </w:rPr>
        <w:t xml:space="preserve">.2. </w:t>
      </w:r>
      <w:r w:rsidR="00C13858" w:rsidRPr="00C13858">
        <w:rPr>
          <w:rFonts w:ascii="Times New Roman" w:hAnsi="Times New Roman" w:cs="Times New Roman"/>
          <w:sz w:val="24"/>
          <w:szCs w:val="24"/>
        </w:rPr>
        <w:t xml:space="preserve">mokinio vardas, pavardė, gimimo data; </w:t>
      </w:r>
    </w:p>
    <w:p w14:paraId="5BBF54A6" w14:textId="77777777" w:rsidR="00C13858" w:rsidRPr="00C13858" w:rsidRDefault="00657E81" w:rsidP="00657E8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C07049">
        <w:rPr>
          <w:rFonts w:ascii="Times New Roman" w:hAnsi="Times New Roman" w:cs="Times New Roman"/>
          <w:sz w:val="24"/>
          <w:szCs w:val="24"/>
        </w:rPr>
        <w:t>2</w:t>
      </w:r>
      <w:r>
        <w:rPr>
          <w:rFonts w:ascii="Times New Roman" w:hAnsi="Times New Roman" w:cs="Times New Roman"/>
          <w:sz w:val="24"/>
          <w:szCs w:val="24"/>
        </w:rPr>
        <w:t xml:space="preserve">.3. </w:t>
      </w:r>
      <w:r w:rsidR="00C13858" w:rsidRPr="00C13858">
        <w:rPr>
          <w:rFonts w:ascii="Times New Roman" w:hAnsi="Times New Roman" w:cs="Times New Roman"/>
          <w:sz w:val="24"/>
          <w:szCs w:val="24"/>
        </w:rPr>
        <w:t xml:space="preserve">Mokyklos pavadinimas ir Mokyklos identifikavimo kodas; </w:t>
      </w:r>
    </w:p>
    <w:p w14:paraId="561F4197" w14:textId="77777777" w:rsidR="00C13858" w:rsidRPr="00C13858" w:rsidRDefault="00657E81" w:rsidP="00657E8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C07049">
        <w:rPr>
          <w:rFonts w:ascii="Times New Roman" w:hAnsi="Times New Roman" w:cs="Times New Roman"/>
          <w:sz w:val="24"/>
          <w:szCs w:val="24"/>
        </w:rPr>
        <w:t>2</w:t>
      </w:r>
      <w:r>
        <w:rPr>
          <w:rFonts w:ascii="Times New Roman" w:hAnsi="Times New Roman" w:cs="Times New Roman"/>
          <w:sz w:val="24"/>
          <w:szCs w:val="24"/>
        </w:rPr>
        <w:t xml:space="preserve">.4. </w:t>
      </w:r>
      <w:r w:rsidR="00C13858" w:rsidRPr="00C13858">
        <w:rPr>
          <w:rFonts w:ascii="Times New Roman" w:hAnsi="Times New Roman" w:cs="Times New Roman"/>
          <w:sz w:val="24"/>
          <w:szCs w:val="24"/>
        </w:rPr>
        <w:t xml:space="preserve">pažymėjimo galiojimo terminas, kuris nurodomas vadovaujantis Tvarkos </w:t>
      </w:r>
      <w:r w:rsidR="00C13858" w:rsidRPr="00C65A1F">
        <w:rPr>
          <w:rFonts w:ascii="Times New Roman" w:hAnsi="Times New Roman" w:cs="Times New Roman"/>
          <w:sz w:val="24"/>
          <w:szCs w:val="24"/>
        </w:rPr>
        <w:t>aprašo</w:t>
      </w:r>
      <w:r w:rsidR="00C13858" w:rsidRPr="00C65A1F">
        <w:rPr>
          <w:rFonts w:ascii="Times New Roman" w:hAnsi="Times New Roman" w:cs="Times New Roman"/>
          <w:color w:val="FF0000"/>
          <w:sz w:val="24"/>
          <w:szCs w:val="24"/>
        </w:rPr>
        <w:t xml:space="preserve"> </w:t>
      </w:r>
      <w:r w:rsidR="00C13858" w:rsidRPr="00C65A1F">
        <w:rPr>
          <w:rFonts w:ascii="Times New Roman" w:hAnsi="Times New Roman" w:cs="Times New Roman"/>
          <w:sz w:val="24"/>
          <w:szCs w:val="24"/>
        </w:rPr>
        <w:t>2</w:t>
      </w:r>
      <w:r w:rsidR="00C65A1F" w:rsidRPr="00C65A1F">
        <w:rPr>
          <w:rFonts w:ascii="Times New Roman" w:hAnsi="Times New Roman" w:cs="Times New Roman"/>
          <w:sz w:val="24"/>
          <w:szCs w:val="24"/>
        </w:rPr>
        <w:t>0</w:t>
      </w:r>
      <w:r w:rsidR="00C13858" w:rsidRPr="00C65A1F">
        <w:rPr>
          <w:rFonts w:ascii="Times New Roman" w:hAnsi="Times New Roman" w:cs="Times New Roman"/>
          <w:color w:val="FF0000"/>
          <w:sz w:val="24"/>
          <w:szCs w:val="24"/>
        </w:rPr>
        <w:t xml:space="preserve"> </w:t>
      </w:r>
      <w:r w:rsidR="00C13858" w:rsidRPr="00C65A1F">
        <w:rPr>
          <w:rFonts w:ascii="Times New Roman" w:hAnsi="Times New Roman" w:cs="Times New Roman"/>
          <w:sz w:val="24"/>
          <w:szCs w:val="24"/>
        </w:rPr>
        <w:t>punktu.</w:t>
      </w:r>
      <w:r w:rsidR="00C13858" w:rsidRPr="00C13858">
        <w:rPr>
          <w:rFonts w:ascii="Times New Roman" w:hAnsi="Times New Roman" w:cs="Times New Roman"/>
          <w:sz w:val="24"/>
          <w:szCs w:val="24"/>
        </w:rPr>
        <w:t xml:space="preserve"> </w:t>
      </w:r>
    </w:p>
    <w:p w14:paraId="08241D2B" w14:textId="77777777" w:rsidR="00C13858" w:rsidRPr="00C13858" w:rsidRDefault="007D4D0E" w:rsidP="007D4D0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C07049">
        <w:rPr>
          <w:rFonts w:ascii="Times New Roman" w:hAnsi="Times New Roman" w:cs="Times New Roman"/>
          <w:sz w:val="24"/>
          <w:szCs w:val="24"/>
        </w:rPr>
        <w:t>3</w:t>
      </w:r>
      <w:r>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Mokinio pažymėjimo nurodytoje vietoje įrašomas Mokyklos vadovo vardas, pavardė ir šis asmuo pasirašo. </w:t>
      </w:r>
    </w:p>
    <w:p w14:paraId="6C7FAFE5" w14:textId="77777777" w:rsidR="00C13858" w:rsidRPr="00C13858" w:rsidRDefault="007D4D0E" w:rsidP="007D4D0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C07049">
        <w:rPr>
          <w:rFonts w:ascii="Times New Roman" w:hAnsi="Times New Roman" w:cs="Times New Roman"/>
          <w:sz w:val="24"/>
          <w:szCs w:val="24"/>
        </w:rPr>
        <w:t>4</w:t>
      </w:r>
      <w:r>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Popierinis mokinio pažymėjimas tvirtinamas aiškiai įskaitomu pažymėjimą išduodančios Mokyklos antspaudu. </w:t>
      </w:r>
    </w:p>
    <w:p w14:paraId="798BC3A6" w14:textId="77777777" w:rsidR="00C13858" w:rsidRPr="00C13858" w:rsidRDefault="007A12EE" w:rsidP="007A12E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9825B7">
        <w:rPr>
          <w:rFonts w:ascii="Times New Roman" w:hAnsi="Times New Roman" w:cs="Times New Roman"/>
          <w:sz w:val="24"/>
          <w:szCs w:val="24"/>
        </w:rPr>
        <w:t>5</w:t>
      </w:r>
      <w:r>
        <w:rPr>
          <w:rFonts w:ascii="Times New Roman" w:hAnsi="Times New Roman" w:cs="Times New Roman"/>
          <w:sz w:val="24"/>
          <w:szCs w:val="24"/>
        </w:rPr>
        <w:t xml:space="preserve">. </w:t>
      </w:r>
      <w:r w:rsidR="00C13858" w:rsidRPr="00C13858">
        <w:rPr>
          <w:rFonts w:ascii="Times New Roman" w:hAnsi="Times New Roman" w:cs="Times New Roman"/>
          <w:sz w:val="24"/>
          <w:szCs w:val="24"/>
        </w:rPr>
        <w:t>Užpildytas popierinis mokinio pažymėjimas laminuojamas standartiniu vokeliu.</w:t>
      </w:r>
    </w:p>
    <w:p w14:paraId="01DDA108" w14:textId="77777777" w:rsidR="00C13858" w:rsidRPr="00C13858" w:rsidRDefault="009825B7" w:rsidP="001303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13035F">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Mokinio pažymėjimuose taisymai negalimi. </w:t>
      </w:r>
    </w:p>
    <w:p w14:paraId="2E776EC6" w14:textId="77777777" w:rsidR="00C13858" w:rsidRPr="00C13858" w:rsidRDefault="0013035F" w:rsidP="001303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9825B7">
        <w:rPr>
          <w:rFonts w:ascii="Times New Roman" w:hAnsi="Times New Roman" w:cs="Times New Roman"/>
          <w:sz w:val="24"/>
          <w:szCs w:val="24"/>
        </w:rPr>
        <w:t>7</w:t>
      </w:r>
      <w:r>
        <w:rPr>
          <w:rFonts w:ascii="Times New Roman" w:hAnsi="Times New Roman" w:cs="Times New Roman"/>
          <w:sz w:val="24"/>
          <w:szCs w:val="24"/>
        </w:rPr>
        <w:t xml:space="preserve">. </w:t>
      </w:r>
      <w:r w:rsidR="00C13858" w:rsidRPr="00C13858">
        <w:rPr>
          <w:rFonts w:ascii="Times New Roman" w:hAnsi="Times New Roman" w:cs="Times New Roman"/>
          <w:sz w:val="24"/>
          <w:szCs w:val="24"/>
        </w:rPr>
        <w:t>Popierinis mokinio pažymėjimas mokiniams išduodamas nemokamai.</w:t>
      </w:r>
    </w:p>
    <w:p w14:paraId="36E1649E" w14:textId="77777777" w:rsidR="00C13858" w:rsidRPr="00C13858" w:rsidRDefault="009825B7" w:rsidP="00C0411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F0E39">
        <w:rPr>
          <w:rFonts w:ascii="Times New Roman" w:hAnsi="Times New Roman" w:cs="Times New Roman"/>
          <w:sz w:val="24"/>
          <w:szCs w:val="24"/>
        </w:rPr>
        <w:t>8</w:t>
      </w:r>
      <w:r w:rsidR="00C0411F">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Mokinio pažymėjimą pasiima mokinys, kuriam išduodamas Mokinio pažymėjimas, arba vienas iš mokinio tėvų (globėjas, rūpintojas). </w:t>
      </w:r>
    </w:p>
    <w:p w14:paraId="7FDDE533" w14:textId="77777777" w:rsidR="00C13858" w:rsidRPr="0041161A" w:rsidRDefault="00AF0E39" w:rsidP="0041161A">
      <w:pPr>
        <w:tabs>
          <w:tab w:val="center" w:pos="482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5A3CDE" w:rsidRPr="0041161A">
        <w:rPr>
          <w:rFonts w:ascii="Times New Roman" w:hAnsi="Times New Roman" w:cs="Times New Roman"/>
          <w:sz w:val="24"/>
          <w:szCs w:val="24"/>
        </w:rPr>
        <w:t xml:space="preserve">. </w:t>
      </w:r>
      <w:r w:rsidR="00C13858" w:rsidRPr="0041161A">
        <w:rPr>
          <w:rFonts w:ascii="Times New Roman" w:hAnsi="Times New Roman" w:cs="Times New Roman"/>
          <w:sz w:val="24"/>
          <w:szCs w:val="24"/>
        </w:rPr>
        <w:t>Mokinio pažymėjimas išduodamas mokinio mokymosi Mokykloje laikotarpiui nuo vienų iki ketverių metų: 1</w:t>
      </w:r>
      <w:r w:rsidR="0041161A" w:rsidRPr="0041161A">
        <w:rPr>
          <w:rFonts w:ascii="Times New Roman" w:hAnsi="Times New Roman" w:cs="Times New Roman"/>
          <w:color w:val="000000"/>
          <w:sz w:val="24"/>
          <w:szCs w:val="24"/>
        </w:rPr>
        <w:t>1-ojoje, 5-ojoje klasėse – ketveriems mokslo metams, 2-ojoje ar 6-ojoje klasėse – trejiems mokslo metams; 3-iojoje, 7-ojoje, 9-ojoje (I-</w:t>
      </w:r>
      <w:proofErr w:type="spellStart"/>
      <w:r w:rsidR="0041161A" w:rsidRPr="0041161A">
        <w:rPr>
          <w:rFonts w:ascii="Times New Roman" w:hAnsi="Times New Roman" w:cs="Times New Roman"/>
          <w:color w:val="000000"/>
          <w:sz w:val="24"/>
          <w:szCs w:val="24"/>
        </w:rPr>
        <w:t>ojoje</w:t>
      </w:r>
      <w:proofErr w:type="spellEnd"/>
      <w:r w:rsidR="0041161A" w:rsidRPr="0041161A">
        <w:rPr>
          <w:rFonts w:ascii="Times New Roman" w:hAnsi="Times New Roman" w:cs="Times New Roman"/>
          <w:color w:val="000000"/>
          <w:sz w:val="24"/>
          <w:szCs w:val="24"/>
        </w:rPr>
        <w:t>), 11-ojoje (III-</w:t>
      </w:r>
      <w:proofErr w:type="spellStart"/>
      <w:r w:rsidR="0041161A" w:rsidRPr="0041161A">
        <w:rPr>
          <w:rFonts w:ascii="Times New Roman" w:hAnsi="Times New Roman" w:cs="Times New Roman"/>
          <w:color w:val="000000"/>
          <w:sz w:val="24"/>
          <w:szCs w:val="24"/>
        </w:rPr>
        <w:t>ojoje</w:t>
      </w:r>
      <w:proofErr w:type="spellEnd"/>
      <w:r w:rsidR="0041161A" w:rsidRPr="0041161A">
        <w:rPr>
          <w:rFonts w:ascii="Times New Roman" w:hAnsi="Times New Roman" w:cs="Times New Roman"/>
          <w:color w:val="000000"/>
          <w:sz w:val="24"/>
          <w:szCs w:val="24"/>
        </w:rPr>
        <w:t>) klasėse – dvejiems mokslo metams, 4-ojoje, 8-ojoje, 10-ojoje (II-</w:t>
      </w:r>
      <w:proofErr w:type="spellStart"/>
      <w:r w:rsidR="0041161A" w:rsidRPr="0041161A">
        <w:rPr>
          <w:rFonts w:ascii="Times New Roman" w:hAnsi="Times New Roman" w:cs="Times New Roman"/>
          <w:color w:val="000000"/>
          <w:sz w:val="24"/>
          <w:szCs w:val="24"/>
        </w:rPr>
        <w:t>ojoje</w:t>
      </w:r>
      <w:proofErr w:type="spellEnd"/>
      <w:r w:rsidR="0041161A" w:rsidRPr="0041161A">
        <w:rPr>
          <w:rFonts w:ascii="Times New Roman" w:hAnsi="Times New Roman" w:cs="Times New Roman"/>
          <w:color w:val="000000"/>
          <w:sz w:val="24"/>
          <w:szCs w:val="24"/>
        </w:rPr>
        <w:t>) ir 12-ojoje (IV-</w:t>
      </w:r>
      <w:proofErr w:type="spellStart"/>
      <w:r w:rsidR="0041161A" w:rsidRPr="0041161A">
        <w:rPr>
          <w:rFonts w:ascii="Times New Roman" w:hAnsi="Times New Roman" w:cs="Times New Roman"/>
          <w:color w:val="000000"/>
          <w:sz w:val="24"/>
          <w:szCs w:val="24"/>
        </w:rPr>
        <w:t>ojoje</w:t>
      </w:r>
      <w:proofErr w:type="spellEnd"/>
      <w:r w:rsidR="0041161A" w:rsidRPr="0041161A">
        <w:rPr>
          <w:rFonts w:ascii="Times New Roman" w:hAnsi="Times New Roman" w:cs="Times New Roman"/>
          <w:color w:val="000000"/>
          <w:sz w:val="24"/>
          <w:szCs w:val="24"/>
        </w:rPr>
        <w:t>) klasėse – vieniems mokslo metams.</w:t>
      </w:r>
    </w:p>
    <w:p w14:paraId="7EAED3A1" w14:textId="77777777" w:rsidR="00C13858" w:rsidRPr="005F1E6F" w:rsidRDefault="005F1E6F" w:rsidP="005F1E6F">
      <w:pPr>
        <w:tabs>
          <w:tab w:val="center" w:pos="4820"/>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2</w:t>
      </w:r>
      <w:r w:rsidR="00AF0E39">
        <w:rPr>
          <w:rFonts w:ascii="Times New Roman" w:hAnsi="Times New Roman" w:cs="Times New Roman"/>
          <w:sz w:val="24"/>
          <w:szCs w:val="24"/>
        </w:rPr>
        <w:t>0</w:t>
      </w:r>
      <w:r>
        <w:rPr>
          <w:rFonts w:ascii="Times New Roman" w:hAnsi="Times New Roman" w:cs="Times New Roman"/>
          <w:sz w:val="24"/>
          <w:szCs w:val="24"/>
        </w:rPr>
        <w:t xml:space="preserve">. </w:t>
      </w:r>
      <w:r w:rsidR="00C13858" w:rsidRPr="005F1E6F">
        <w:rPr>
          <w:rFonts w:ascii="Times New Roman" w:hAnsi="Times New Roman" w:cs="Times New Roman"/>
          <w:sz w:val="24"/>
          <w:szCs w:val="24"/>
        </w:rPr>
        <w:t xml:space="preserve">Mokinio pažymėjimas galioja iki atitinkamų mokslo metų pabaigos (rugpjūčio 31 d.). </w:t>
      </w:r>
    </w:p>
    <w:p w14:paraId="13F9BC4E" w14:textId="77777777" w:rsidR="00C13858" w:rsidRPr="005F1E6F" w:rsidRDefault="005F1E6F" w:rsidP="005F1E6F">
      <w:pPr>
        <w:tabs>
          <w:tab w:val="center" w:pos="4820"/>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2</w:t>
      </w:r>
      <w:r w:rsidR="00AF0E39">
        <w:rPr>
          <w:rFonts w:ascii="Times New Roman" w:hAnsi="Times New Roman" w:cs="Times New Roman"/>
          <w:sz w:val="24"/>
          <w:szCs w:val="24"/>
        </w:rPr>
        <w:t>1</w:t>
      </w:r>
      <w:r>
        <w:rPr>
          <w:rFonts w:ascii="Times New Roman" w:hAnsi="Times New Roman" w:cs="Times New Roman"/>
          <w:sz w:val="24"/>
          <w:szCs w:val="24"/>
        </w:rPr>
        <w:t xml:space="preserve">. </w:t>
      </w:r>
      <w:r w:rsidR="00C13858" w:rsidRPr="005F1E6F">
        <w:rPr>
          <w:rFonts w:ascii="Times New Roman" w:hAnsi="Times New Roman" w:cs="Times New Roman"/>
          <w:sz w:val="24"/>
          <w:szCs w:val="24"/>
        </w:rPr>
        <w:t xml:space="preserve">Mokinys, gaunantis Mokinio pažymėjimą, pasirašo apskaitos žurnale.  </w:t>
      </w:r>
    </w:p>
    <w:p w14:paraId="6EB9B6B4" w14:textId="77777777" w:rsidR="00C13858" w:rsidRPr="00D2574B" w:rsidRDefault="00D2574B" w:rsidP="00D2574B">
      <w:pPr>
        <w:tabs>
          <w:tab w:val="center" w:pos="4820"/>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2</w:t>
      </w:r>
      <w:r w:rsidR="00AF0E39">
        <w:rPr>
          <w:rFonts w:ascii="Times New Roman" w:hAnsi="Times New Roman" w:cs="Times New Roman"/>
          <w:sz w:val="24"/>
          <w:szCs w:val="24"/>
        </w:rPr>
        <w:t>2</w:t>
      </w:r>
      <w:r>
        <w:rPr>
          <w:rFonts w:ascii="Times New Roman" w:hAnsi="Times New Roman" w:cs="Times New Roman"/>
          <w:sz w:val="24"/>
          <w:szCs w:val="24"/>
        </w:rPr>
        <w:t xml:space="preserve">. </w:t>
      </w:r>
      <w:r w:rsidR="00C13858" w:rsidRPr="00D2574B">
        <w:rPr>
          <w:rFonts w:ascii="Times New Roman" w:hAnsi="Times New Roman" w:cs="Times New Roman"/>
          <w:sz w:val="24"/>
          <w:szCs w:val="24"/>
        </w:rPr>
        <w:t xml:space="preserve">Mokinio pažymėjimas keičiamas nauju, jei: </w:t>
      </w:r>
    </w:p>
    <w:p w14:paraId="65A30456" w14:textId="77777777" w:rsidR="00C13858" w:rsidRPr="00C13858" w:rsidRDefault="007B4685" w:rsidP="007B468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AF0E39">
        <w:rPr>
          <w:rFonts w:ascii="Times New Roman" w:hAnsi="Times New Roman" w:cs="Times New Roman"/>
          <w:sz w:val="24"/>
          <w:szCs w:val="24"/>
        </w:rPr>
        <w:t>3</w:t>
      </w:r>
      <w:r>
        <w:rPr>
          <w:rFonts w:ascii="Times New Roman" w:hAnsi="Times New Roman" w:cs="Times New Roman"/>
          <w:sz w:val="24"/>
          <w:szCs w:val="24"/>
        </w:rPr>
        <w:t xml:space="preserve">.1. </w:t>
      </w:r>
      <w:r w:rsidR="00C13858" w:rsidRPr="00C13858">
        <w:rPr>
          <w:rFonts w:ascii="Times New Roman" w:hAnsi="Times New Roman" w:cs="Times New Roman"/>
          <w:sz w:val="24"/>
          <w:szCs w:val="24"/>
        </w:rPr>
        <w:t xml:space="preserve">mokinys pakeičia Mokyklą; </w:t>
      </w:r>
    </w:p>
    <w:p w14:paraId="39EA3547" w14:textId="77777777" w:rsidR="00C13858" w:rsidRPr="00C13858" w:rsidRDefault="009825B7" w:rsidP="007B468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005310CC">
        <w:rPr>
          <w:rFonts w:ascii="Times New Roman" w:hAnsi="Times New Roman" w:cs="Times New Roman"/>
          <w:sz w:val="24"/>
          <w:szCs w:val="24"/>
        </w:rPr>
        <w:t>3</w:t>
      </w:r>
      <w:r w:rsidR="007B4685">
        <w:rPr>
          <w:rFonts w:ascii="Times New Roman" w:hAnsi="Times New Roman" w:cs="Times New Roman"/>
          <w:sz w:val="24"/>
          <w:szCs w:val="24"/>
        </w:rPr>
        <w:t xml:space="preserve">.2. </w:t>
      </w:r>
      <w:r w:rsidR="00C13858" w:rsidRPr="00C13858">
        <w:rPr>
          <w:rFonts w:ascii="Times New Roman" w:hAnsi="Times New Roman" w:cs="Times New Roman"/>
          <w:sz w:val="24"/>
          <w:szCs w:val="24"/>
        </w:rPr>
        <w:t xml:space="preserve">mokinys pakeičia vardą, pavardę; </w:t>
      </w:r>
    </w:p>
    <w:p w14:paraId="690ABD0E" w14:textId="77777777" w:rsidR="00C13858" w:rsidRPr="00C13858" w:rsidRDefault="007B4685" w:rsidP="007B468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5310CC">
        <w:rPr>
          <w:rFonts w:ascii="Times New Roman" w:hAnsi="Times New Roman" w:cs="Times New Roman"/>
          <w:sz w:val="24"/>
          <w:szCs w:val="24"/>
        </w:rPr>
        <w:t>3</w:t>
      </w:r>
      <w:r>
        <w:rPr>
          <w:rFonts w:ascii="Times New Roman" w:hAnsi="Times New Roman" w:cs="Times New Roman"/>
          <w:sz w:val="24"/>
          <w:szCs w:val="24"/>
        </w:rPr>
        <w:t xml:space="preserve">.3. </w:t>
      </w:r>
      <w:r w:rsidR="00C13858" w:rsidRPr="00C13858">
        <w:rPr>
          <w:rFonts w:ascii="Times New Roman" w:hAnsi="Times New Roman" w:cs="Times New Roman"/>
          <w:sz w:val="24"/>
          <w:szCs w:val="24"/>
        </w:rPr>
        <w:t xml:space="preserve">yra netikslių įrašų; </w:t>
      </w:r>
    </w:p>
    <w:p w14:paraId="5C03C13D" w14:textId="77777777" w:rsidR="00C13858" w:rsidRPr="00C13858" w:rsidRDefault="004A47D4" w:rsidP="004A47D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5310CC">
        <w:rPr>
          <w:rFonts w:ascii="Times New Roman" w:hAnsi="Times New Roman" w:cs="Times New Roman"/>
          <w:sz w:val="24"/>
          <w:szCs w:val="24"/>
        </w:rPr>
        <w:t>3</w:t>
      </w:r>
      <w:r>
        <w:rPr>
          <w:rFonts w:ascii="Times New Roman" w:hAnsi="Times New Roman" w:cs="Times New Roman"/>
          <w:sz w:val="24"/>
          <w:szCs w:val="24"/>
        </w:rPr>
        <w:t xml:space="preserve">.4. </w:t>
      </w:r>
      <w:r w:rsidR="00C13858" w:rsidRPr="00C13858">
        <w:rPr>
          <w:rFonts w:ascii="Times New Roman" w:hAnsi="Times New Roman" w:cs="Times New Roman"/>
          <w:sz w:val="24"/>
          <w:szCs w:val="24"/>
        </w:rPr>
        <w:t xml:space="preserve">tapo netinkamas naudoti; </w:t>
      </w:r>
    </w:p>
    <w:p w14:paraId="1719245E" w14:textId="77777777" w:rsidR="00C13858" w:rsidRPr="00C13858" w:rsidRDefault="004A47D4" w:rsidP="004A47D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5310CC">
        <w:rPr>
          <w:rFonts w:ascii="Times New Roman" w:hAnsi="Times New Roman" w:cs="Times New Roman"/>
          <w:sz w:val="24"/>
          <w:szCs w:val="24"/>
        </w:rPr>
        <w:t>3</w:t>
      </w:r>
      <w:r>
        <w:rPr>
          <w:rFonts w:ascii="Times New Roman" w:hAnsi="Times New Roman" w:cs="Times New Roman"/>
          <w:sz w:val="24"/>
          <w:szCs w:val="24"/>
        </w:rPr>
        <w:t xml:space="preserve">.5. </w:t>
      </w:r>
      <w:r w:rsidR="00C13858" w:rsidRPr="00C13858">
        <w:rPr>
          <w:rFonts w:ascii="Times New Roman" w:hAnsi="Times New Roman" w:cs="Times New Roman"/>
          <w:sz w:val="24"/>
          <w:szCs w:val="24"/>
        </w:rPr>
        <w:t xml:space="preserve">pasibaigęs galiojimo laikas; </w:t>
      </w:r>
    </w:p>
    <w:p w14:paraId="3A94F082" w14:textId="77777777" w:rsidR="00C13858" w:rsidRPr="00C13858" w:rsidRDefault="005310CC" w:rsidP="004A47D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4A47D4">
        <w:rPr>
          <w:rFonts w:ascii="Times New Roman" w:hAnsi="Times New Roman" w:cs="Times New Roman"/>
          <w:sz w:val="24"/>
          <w:szCs w:val="24"/>
        </w:rPr>
        <w:t xml:space="preserve">.6. </w:t>
      </w:r>
      <w:r w:rsidR="00C13858" w:rsidRPr="00C13858">
        <w:rPr>
          <w:rFonts w:ascii="Times New Roman" w:hAnsi="Times New Roman" w:cs="Times New Roman"/>
          <w:sz w:val="24"/>
          <w:szCs w:val="24"/>
        </w:rPr>
        <w:t xml:space="preserve">yra </w:t>
      </w:r>
      <w:r>
        <w:rPr>
          <w:rFonts w:ascii="Times New Roman" w:hAnsi="Times New Roman" w:cs="Times New Roman"/>
          <w:sz w:val="24"/>
          <w:szCs w:val="24"/>
        </w:rPr>
        <w:t xml:space="preserve">pamestas ar kitaip </w:t>
      </w:r>
      <w:r w:rsidR="00C13858" w:rsidRPr="00C13858">
        <w:rPr>
          <w:rFonts w:ascii="Times New Roman" w:hAnsi="Times New Roman" w:cs="Times New Roman"/>
          <w:sz w:val="24"/>
          <w:szCs w:val="24"/>
        </w:rPr>
        <w:t xml:space="preserve">prarastas. </w:t>
      </w:r>
    </w:p>
    <w:p w14:paraId="7EDB7434" w14:textId="77777777" w:rsidR="00C13858" w:rsidRPr="00C13858" w:rsidRDefault="009825B7" w:rsidP="002F079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5310CC">
        <w:rPr>
          <w:rFonts w:ascii="Times New Roman" w:hAnsi="Times New Roman" w:cs="Times New Roman"/>
          <w:sz w:val="24"/>
          <w:szCs w:val="24"/>
        </w:rPr>
        <w:t>4</w:t>
      </w:r>
      <w:r w:rsidR="002F0797">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Popierinis mokinio pažymėjimas išduodamas per 7 kalendorines dienas po kreipimosi. </w:t>
      </w:r>
    </w:p>
    <w:p w14:paraId="4405EBF2" w14:textId="77777777" w:rsidR="00741E7D" w:rsidRPr="00C13858" w:rsidRDefault="00741E7D" w:rsidP="00C13858">
      <w:pPr>
        <w:spacing w:after="11"/>
        <w:ind w:firstLine="60"/>
        <w:rPr>
          <w:rFonts w:ascii="Times New Roman" w:hAnsi="Times New Roman" w:cs="Times New Roman"/>
          <w:sz w:val="24"/>
          <w:szCs w:val="24"/>
        </w:rPr>
      </w:pPr>
    </w:p>
    <w:p w14:paraId="323982E6" w14:textId="77777777" w:rsidR="00907352" w:rsidRDefault="00907352" w:rsidP="00C13858">
      <w:pPr>
        <w:pStyle w:val="Antrat1"/>
        <w:numPr>
          <w:ilvl w:val="0"/>
          <w:numId w:val="0"/>
        </w:numPr>
        <w:ind w:left="10" w:right="216" w:hanging="10"/>
        <w:rPr>
          <w:szCs w:val="24"/>
        </w:rPr>
      </w:pPr>
      <w:r>
        <w:rPr>
          <w:szCs w:val="24"/>
        </w:rPr>
        <w:t>IV SKYRIUS</w:t>
      </w:r>
    </w:p>
    <w:p w14:paraId="635F7F2E" w14:textId="77777777" w:rsidR="00C13858" w:rsidRPr="00C13858" w:rsidRDefault="00C13858" w:rsidP="00C13858">
      <w:pPr>
        <w:pStyle w:val="Antrat1"/>
        <w:numPr>
          <w:ilvl w:val="0"/>
          <w:numId w:val="0"/>
        </w:numPr>
        <w:ind w:left="10" w:right="216" w:hanging="10"/>
        <w:rPr>
          <w:szCs w:val="24"/>
        </w:rPr>
      </w:pPr>
      <w:r w:rsidRPr="00C13858">
        <w:rPr>
          <w:szCs w:val="24"/>
        </w:rPr>
        <w:t>MOKINIO PAŽYMĖJIMO NAUDOJIMAS</w:t>
      </w:r>
    </w:p>
    <w:p w14:paraId="619EE871" w14:textId="77777777" w:rsidR="00C13858" w:rsidRPr="00C13858" w:rsidRDefault="00C13858" w:rsidP="009825B7">
      <w:pPr>
        <w:spacing w:after="0" w:line="360" w:lineRule="auto"/>
        <w:ind w:left="312" w:firstLine="60"/>
        <w:rPr>
          <w:rFonts w:ascii="Times New Roman" w:hAnsi="Times New Roman" w:cs="Times New Roman"/>
          <w:sz w:val="24"/>
          <w:szCs w:val="24"/>
        </w:rPr>
      </w:pPr>
    </w:p>
    <w:p w14:paraId="28482400" w14:textId="77777777" w:rsidR="00C13858" w:rsidRDefault="009825B7" w:rsidP="009825B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5310CC">
        <w:rPr>
          <w:rFonts w:ascii="Times New Roman" w:hAnsi="Times New Roman" w:cs="Times New Roman"/>
          <w:sz w:val="24"/>
          <w:szCs w:val="24"/>
        </w:rPr>
        <w:t>5</w:t>
      </w:r>
      <w:r w:rsidR="0045657B">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Mokykla naudoja popierinį Mokinio pažymėjimą. </w:t>
      </w:r>
    </w:p>
    <w:p w14:paraId="7299CB85" w14:textId="77777777" w:rsidR="00C07049" w:rsidRPr="00C07049" w:rsidRDefault="009825B7" w:rsidP="009825B7">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5310CC">
        <w:rPr>
          <w:rFonts w:ascii="Times New Roman" w:eastAsia="Times New Roman" w:hAnsi="Times New Roman" w:cs="Times New Roman"/>
          <w:color w:val="000000"/>
          <w:sz w:val="24"/>
          <w:szCs w:val="24"/>
          <w:lang w:eastAsia="lt-LT"/>
        </w:rPr>
        <w:t>6</w:t>
      </w:r>
      <w:r w:rsidR="00C07049" w:rsidRPr="00C07049">
        <w:rPr>
          <w:rFonts w:ascii="Times New Roman" w:eastAsia="Times New Roman" w:hAnsi="Times New Roman" w:cs="Times New Roman"/>
          <w:color w:val="000000"/>
          <w:sz w:val="24"/>
          <w:szCs w:val="24"/>
          <w:lang w:eastAsia="lt-LT"/>
        </w:rPr>
        <w:t xml:space="preserve">. Popierinis mokinio pažymėjimas mokiniams išduodamas nemokamai, išskyrus atvejus, nurodytus Tvarkos aprašo </w:t>
      </w:r>
      <w:r>
        <w:rPr>
          <w:rFonts w:ascii="Times New Roman" w:eastAsia="Times New Roman" w:hAnsi="Times New Roman" w:cs="Times New Roman"/>
          <w:color w:val="000000"/>
          <w:sz w:val="24"/>
          <w:szCs w:val="24"/>
          <w:lang w:eastAsia="lt-LT"/>
        </w:rPr>
        <w:t>2</w:t>
      </w:r>
      <w:r w:rsidR="005310CC">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.6</w:t>
      </w:r>
      <w:r w:rsidR="00C07049" w:rsidRPr="00C07049">
        <w:rPr>
          <w:rFonts w:ascii="Times New Roman" w:eastAsia="Times New Roman" w:hAnsi="Times New Roman" w:cs="Times New Roman"/>
          <w:color w:val="000000"/>
          <w:sz w:val="24"/>
          <w:szCs w:val="24"/>
          <w:lang w:eastAsia="lt-LT"/>
        </w:rPr>
        <w:t xml:space="preserve"> punkte.</w:t>
      </w:r>
    </w:p>
    <w:p w14:paraId="11219E03" w14:textId="77777777" w:rsidR="00C07049" w:rsidRPr="00C07049" w:rsidRDefault="009825B7" w:rsidP="009825B7">
      <w:pPr>
        <w:spacing w:after="0" w:line="360" w:lineRule="auto"/>
        <w:ind w:firstLine="851"/>
        <w:jc w:val="both"/>
        <w:rPr>
          <w:rFonts w:ascii="Times New Roman" w:eastAsia="Times New Roman" w:hAnsi="Times New Roman" w:cs="Times New Roman"/>
          <w:color w:val="FF0000"/>
          <w:sz w:val="24"/>
          <w:szCs w:val="24"/>
          <w:lang w:eastAsia="lt-LT"/>
        </w:rPr>
      </w:pPr>
      <w:bookmarkStart w:id="0" w:name="part_520d71f4cf474c32959fd7c15388fa3e"/>
      <w:bookmarkStart w:id="1" w:name="part_ee36fa67aec743f799c5e13ed0d9f68a"/>
      <w:bookmarkEnd w:id="0"/>
      <w:bookmarkEnd w:id="1"/>
      <w:r w:rsidRPr="00AF0E39">
        <w:rPr>
          <w:rFonts w:ascii="Times New Roman" w:eastAsia="Times New Roman" w:hAnsi="Times New Roman" w:cs="Times New Roman"/>
          <w:sz w:val="24"/>
          <w:szCs w:val="24"/>
          <w:lang w:eastAsia="lt-LT"/>
        </w:rPr>
        <w:t>2</w:t>
      </w:r>
      <w:r w:rsidR="005310CC">
        <w:rPr>
          <w:rFonts w:ascii="Times New Roman" w:eastAsia="Times New Roman" w:hAnsi="Times New Roman" w:cs="Times New Roman"/>
          <w:sz w:val="24"/>
          <w:szCs w:val="24"/>
          <w:lang w:eastAsia="lt-LT"/>
        </w:rPr>
        <w:t>7</w:t>
      </w:r>
      <w:r w:rsidR="00C07049" w:rsidRPr="00C07049">
        <w:rPr>
          <w:rFonts w:ascii="Times New Roman" w:eastAsia="Times New Roman" w:hAnsi="Times New Roman" w:cs="Times New Roman"/>
          <w:sz w:val="24"/>
          <w:szCs w:val="24"/>
          <w:lang w:eastAsia="lt-LT"/>
        </w:rPr>
        <w:t xml:space="preserve">. Mokinys, pametęs ar kitaip praradęs Mokinio pažymėjimą nepraėjus jo galiojimo terminui, nustatytam Tvarkos aprašo </w:t>
      </w:r>
      <w:r w:rsidR="00AF0E39">
        <w:rPr>
          <w:rFonts w:ascii="Times New Roman" w:eastAsia="Times New Roman" w:hAnsi="Times New Roman" w:cs="Times New Roman"/>
          <w:sz w:val="24"/>
          <w:szCs w:val="24"/>
          <w:lang w:eastAsia="lt-LT"/>
        </w:rPr>
        <w:t>19</w:t>
      </w:r>
      <w:r w:rsidR="00C07049" w:rsidRPr="00C07049">
        <w:rPr>
          <w:rFonts w:ascii="Times New Roman" w:eastAsia="Times New Roman" w:hAnsi="Times New Roman" w:cs="Times New Roman"/>
          <w:sz w:val="24"/>
          <w:szCs w:val="24"/>
          <w:lang w:eastAsia="lt-LT"/>
        </w:rPr>
        <w:t xml:space="preserve"> punkt</w:t>
      </w:r>
      <w:r w:rsidR="00C65A1F" w:rsidRPr="00AF0E39">
        <w:rPr>
          <w:rFonts w:ascii="Times New Roman" w:eastAsia="Times New Roman" w:hAnsi="Times New Roman" w:cs="Times New Roman"/>
          <w:sz w:val="24"/>
          <w:szCs w:val="24"/>
          <w:lang w:eastAsia="lt-LT"/>
        </w:rPr>
        <w:t>u</w:t>
      </w:r>
      <w:r w:rsidR="00C07049" w:rsidRPr="00C07049">
        <w:rPr>
          <w:rFonts w:ascii="Times New Roman" w:eastAsia="Times New Roman" w:hAnsi="Times New Roman" w:cs="Times New Roman"/>
          <w:sz w:val="24"/>
          <w:szCs w:val="24"/>
          <w:lang w:eastAsia="lt-LT"/>
        </w:rPr>
        <w:t xml:space="preserve">, turi </w:t>
      </w:r>
      <w:r w:rsidR="00202233" w:rsidRPr="00AF0E39">
        <w:rPr>
          <w:rFonts w:ascii="Times New Roman" w:eastAsia="Times New Roman" w:hAnsi="Times New Roman" w:cs="Times New Roman"/>
          <w:sz w:val="24"/>
          <w:szCs w:val="24"/>
          <w:lang w:eastAsia="lt-LT"/>
        </w:rPr>
        <w:t xml:space="preserve">parašyti </w:t>
      </w:r>
      <w:r w:rsidR="00AF0E39" w:rsidRPr="00AF0E39">
        <w:rPr>
          <w:rFonts w:ascii="Times New Roman" w:eastAsia="Times New Roman" w:hAnsi="Times New Roman" w:cs="Times New Roman"/>
          <w:sz w:val="24"/>
          <w:szCs w:val="24"/>
          <w:lang w:eastAsia="lt-LT"/>
        </w:rPr>
        <w:t>pa</w:t>
      </w:r>
      <w:r w:rsidR="00202233" w:rsidRPr="00AF0E39">
        <w:rPr>
          <w:rFonts w:ascii="Times New Roman" w:eastAsia="Times New Roman" w:hAnsi="Times New Roman" w:cs="Times New Roman"/>
          <w:sz w:val="24"/>
          <w:szCs w:val="24"/>
          <w:lang w:eastAsia="lt-LT"/>
        </w:rPr>
        <w:t xml:space="preserve">aiškinimą dėl dokumento praradimo </w:t>
      </w:r>
      <w:r w:rsidR="00AF0E39" w:rsidRPr="00AF0E39">
        <w:rPr>
          <w:rFonts w:ascii="Times New Roman" w:eastAsia="Times New Roman" w:hAnsi="Times New Roman" w:cs="Times New Roman"/>
          <w:sz w:val="24"/>
          <w:szCs w:val="24"/>
          <w:lang w:eastAsia="lt-LT"/>
        </w:rPr>
        <w:t>ir prašymą išduoti naują Mokinio pažymėjimą ( 1 priedas)</w:t>
      </w:r>
      <w:r w:rsidR="00790B54">
        <w:rPr>
          <w:rFonts w:ascii="Times New Roman" w:eastAsia="Times New Roman" w:hAnsi="Times New Roman" w:cs="Times New Roman"/>
          <w:sz w:val="24"/>
          <w:szCs w:val="24"/>
          <w:lang w:eastAsia="lt-LT"/>
        </w:rPr>
        <w:t xml:space="preserve">. </w:t>
      </w:r>
    </w:p>
    <w:p w14:paraId="51B793C2" w14:textId="77777777" w:rsidR="00C13858" w:rsidRDefault="005310CC" w:rsidP="009825B7">
      <w:pPr>
        <w:spacing w:after="0" w:line="360" w:lineRule="auto"/>
        <w:ind w:right="-1" w:firstLine="851"/>
        <w:jc w:val="both"/>
        <w:rPr>
          <w:rFonts w:ascii="Times New Roman" w:hAnsi="Times New Roman" w:cs="Times New Roman"/>
          <w:sz w:val="24"/>
          <w:szCs w:val="24"/>
        </w:rPr>
      </w:pPr>
      <w:bookmarkStart w:id="2" w:name="part_2d189501b66d42359b8bd0ad2e413909"/>
      <w:bookmarkEnd w:id="2"/>
      <w:r>
        <w:rPr>
          <w:rFonts w:ascii="Times New Roman" w:hAnsi="Times New Roman" w:cs="Times New Roman"/>
          <w:sz w:val="24"/>
          <w:szCs w:val="24"/>
        </w:rPr>
        <w:t>28</w:t>
      </w:r>
      <w:r w:rsidR="0045657B">
        <w:rPr>
          <w:rFonts w:ascii="Times New Roman" w:hAnsi="Times New Roman" w:cs="Times New Roman"/>
          <w:sz w:val="24"/>
          <w:szCs w:val="24"/>
        </w:rPr>
        <w:t xml:space="preserve">. </w:t>
      </w:r>
      <w:r w:rsidR="00C13858" w:rsidRPr="0045657B">
        <w:rPr>
          <w:rFonts w:ascii="Times New Roman" w:hAnsi="Times New Roman" w:cs="Times New Roman"/>
          <w:sz w:val="24"/>
          <w:szCs w:val="24"/>
        </w:rPr>
        <w:t>Mokinio pažymėjimą perdu</w:t>
      </w:r>
      <w:r w:rsidR="0045657B">
        <w:rPr>
          <w:rFonts w:ascii="Times New Roman" w:hAnsi="Times New Roman" w:cs="Times New Roman"/>
          <w:sz w:val="24"/>
          <w:szCs w:val="24"/>
        </w:rPr>
        <w:t>oti ir naudoti kitiems asmenims</w:t>
      </w:r>
      <w:r w:rsidR="009950EC">
        <w:rPr>
          <w:rFonts w:ascii="Times New Roman" w:hAnsi="Times New Roman" w:cs="Times New Roman"/>
          <w:sz w:val="24"/>
          <w:szCs w:val="24"/>
        </w:rPr>
        <w:t xml:space="preserve"> draudžiama.</w:t>
      </w:r>
    </w:p>
    <w:p w14:paraId="0AAC5BF0" w14:textId="77777777" w:rsidR="00C65A1F" w:rsidRDefault="00C65A1F" w:rsidP="00C65A1F">
      <w:pPr>
        <w:pStyle w:val="Antrat1"/>
        <w:numPr>
          <w:ilvl w:val="0"/>
          <w:numId w:val="0"/>
        </w:numPr>
        <w:ind w:right="215"/>
        <w:rPr>
          <w:szCs w:val="24"/>
        </w:rPr>
      </w:pPr>
    </w:p>
    <w:p w14:paraId="114FAD3A" w14:textId="77777777" w:rsidR="00C65A1F" w:rsidRDefault="00C65A1F" w:rsidP="00C65A1F">
      <w:pPr>
        <w:pStyle w:val="Antrat1"/>
        <w:numPr>
          <w:ilvl w:val="0"/>
          <w:numId w:val="0"/>
        </w:numPr>
        <w:ind w:right="215"/>
        <w:rPr>
          <w:szCs w:val="24"/>
        </w:rPr>
      </w:pPr>
      <w:r>
        <w:rPr>
          <w:szCs w:val="24"/>
        </w:rPr>
        <w:t>V SKYRIUS</w:t>
      </w:r>
    </w:p>
    <w:p w14:paraId="38B555E6" w14:textId="77777777" w:rsidR="00C65A1F" w:rsidRDefault="00C65A1F" w:rsidP="00C65A1F">
      <w:pPr>
        <w:pStyle w:val="Antrat1"/>
        <w:numPr>
          <w:ilvl w:val="0"/>
          <w:numId w:val="0"/>
        </w:numPr>
        <w:ind w:right="215"/>
        <w:rPr>
          <w:szCs w:val="24"/>
        </w:rPr>
      </w:pPr>
      <w:r w:rsidRPr="00C13858">
        <w:rPr>
          <w:szCs w:val="24"/>
        </w:rPr>
        <w:t>BAIGIAMOSIOS NUOSTATOS</w:t>
      </w:r>
    </w:p>
    <w:p w14:paraId="1FAD2B81" w14:textId="77777777" w:rsidR="00C65A1F" w:rsidRPr="009C07E5" w:rsidRDefault="00C65A1F" w:rsidP="00C65A1F">
      <w:pPr>
        <w:rPr>
          <w:lang w:eastAsia="lt-LT"/>
        </w:rPr>
      </w:pPr>
    </w:p>
    <w:p w14:paraId="516AAA43" w14:textId="77777777" w:rsidR="00C65A1F" w:rsidRPr="00C13858" w:rsidRDefault="00C65A1F" w:rsidP="00C65A1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30. </w:t>
      </w:r>
      <w:r w:rsidRPr="00C13858">
        <w:rPr>
          <w:rFonts w:ascii="Times New Roman" w:hAnsi="Times New Roman" w:cs="Times New Roman"/>
          <w:sz w:val="24"/>
          <w:szCs w:val="24"/>
        </w:rPr>
        <w:t xml:space="preserve">Mokykla paskiria atsakingą darbuotoją, kuris vykdo Mokinio pažymėjimų apskaitą ir išdavimą. Atsakingas darbuotojas, pažeidęs šio Tvarkos aprašo reikalavimus, atsako teisės aktų nustatyta tvarka. </w:t>
      </w:r>
    </w:p>
    <w:p w14:paraId="0412A13D" w14:textId="77777777" w:rsidR="00C65A1F" w:rsidRPr="00C13858" w:rsidRDefault="00C65A1F" w:rsidP="00C65A1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6140E">
        <w:rPr>
          <w:rFonts w:ascii="Times New Roman" w:hAnsi="Times New Roman" w:cs="Times New Roman"/>
          <w:sz w:val="24"/>
          <w:szCs w:val="24"/>
        </w:rPr>
        <w:t>1</w:t>
      </w:r>
      <w:r>
        <w:rPr>
          <w:rFonts w:ascii="Times New Roman" w:hAnsi="Times New Roman" w:cs="Times New Roman"/>
          <w:sz w:val="24"/>
          <w:szCs w:val="24"/>
        </w:rPr>
        <w:t xml:space="preserve">. </w:t>
      </w:r>
      <w:r w:rsidRPr="00C13858">
        <w:rPr>
          <w:rFonts w:ascii="Times New Roman" w:hAnsi="Times New Roman" w:cs="Times New Roman"/>
          <w:sz w:val="24"/>
          <w:szCs w:val="24"/>
        </w:rPr>
        <w:t xml:space="preserve">Už neteisėtą Mokinio pažymėjimo išdavimą Mokyklos atsakingas darbuotojas atsako teisės aktų nustatyta tvarka. </w:t>
      </w:r>
    </w:p>
    <w:p w14:paraId="59C04CEB" w14:textId="77777777" w:rsidR="00C65A1F" w:rsidRPr="00C13858" w:rsidRDefault="00C65A1F" w:rsidP="00C65A1F">
      <w:pPr>
        <w:pStyle w:val="Sraopastraipa"/>
        <w:spacing w:after="0" w:line="259" w:lineRule="auto"/>
        <w:ind w:left="657" w:right="7" w:firstLine="0"/>
        <w:jc w:val="center"/>
        <w:rPr>
          <w:szCs w:val="24"/>
        </w:rPr>
      </w:pPr>
      <w:r w:rsidRPr="00C13858">
        <w:rPr>
          <w:szCs w:val="24"/>
        </w:rPr>
        <w:t>_________________</w:t>
      </w:r>
      <w:r>
        <w:rPr>
          <w:szCs w:val="24"/>
        </w:rPr>
        <w:t>________</w:t>
      </w:r>
      <w:r w:rsidRPr="00C13858">
        <w:rPr>
          <w:szCs w:val="24"/>
        </w:rPr>
        <w:t>_</w:t>
      </w:r>
    </w:p>
    <w:p w14:paraId="4153B035" w14:textId="77777777" w:rsidR="00C65A1F" w:rsidRPr="00C13858" w:rsidRDefault="00C65A1F" w:rsidP="00C65A1F">
      <w:pPr>
        <w:spacing w:after="0"/>
        <w:ind w:firstLine="60"/>
        <w:rPr>
          <w:rFonts w:ascii="Times New Roman" w:hAnsi="Times New Roman" w:cs="Times New Roman"/>
          <w:sz w:val="24"/>
          <w:szCs w:val="24"/>
        </w:rPr>
      </w:pPr>
    </w:p>
    <w:p w14:paraId="429BBD1E" w14:textId="77777777" w:rsidR="00A6140E" w:rsidRDefault="00A6140E">
      <w:pPr>
        <w:rPr>
          <w:rFonts w:ascii="Times New Roman" w:hAnsi="Times New Roman" w:cs="Times New Roman"/>
          <w:sz w:val="24"/>
          <w:szCs w:val="24"/>
        </w:rPr>
      </w:pPr>
      <w:r>
        <w:rPr>
          <w:rFonts w:ascii="Times New Roman" w:hAnsi="Times New Roman" w:cs="Times New Roman"/>
          <w:sz w:val="24"/>
          <w:szCs w:val="24"/>
        </w:rPr>
        <w:br w:type="page"/>
      </w:r>
    </w:p>
    <w:p w14:paraId="6BB2F5E5" w14:textId="77777777" w:rsidR="008B114C" w:rsidRDefault="00A6140E" w:rsidP="00A6140E">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1 priedas</w:t>
      </w:r>
    </w:p>
    <w:p w14:paraId="4B9055C4" w14:textId="77777777" w:rsidR="00C13858" w:rsidRPr="00C13858" w:rsidRDefault="00C13858" w:rsidP="00C13858">
      <w:pPr>
        <w:spacing w:after="0"/>
        <w:ind w:firstLine="60"/>
        <w:rPr>
          <w:rFonts w:ascii="Times New Roman" w:hAnsi="Times New Roman" w:cs="Times New Roman"/>
          <w:sz w:val="24"/>
          <w:szCs w:val="24"/>
        </w:rPr>
      </w:pPr>
    </w:p>
    <w:p w14:paraId="7B37188A" w14:textId="77777777" w:rsidR="00C13858" w:rsidRPr="00C13858" w:rsidRDefault="00C13858" w:rsidP="00C13858">
      <w:pPr>
        <w:jc w:val="center"/>
        <w:rPr>
          <w:rFonts w:ascii="Times New Roman" w:hAnsi="Times New Roman" w:cs="Times New Roman"/>
          <w:sz w:val="24"/>
          <w:szCs w:val="24"/>
        </w:rPr>
      </w:pPr>
      <w:r w:rsidRPr="00C13858">
        <w:rPr>
          <w:rFonts w:ascii="Times New Roman" w:hAnsi="Times New Roman" w:cs="Times New Roman"/>
          <w:sz w:val="24"/>
          <w:szCs w:val="24"/>
        </w:rPr>
        <w:t>…………………………………….............................................…......................................</w:t>
      </w:r>
    </w:p>
    <w:p w14:paraId="0BB56C42" w14:textId="77777777" w:rsidR="00C13858" w:rsidRPr="00AD4FC9" w:rsidRDefault="00826D1D" w:rsidP="00826D1D">
      <w:pPr>
        <w:spacing w:after="0" w:line="240" w:lineRule="auto"/>
        <w:jc w:val="center"/>
        <w:rPr>
          <w:rFonts w:ascii="Times New Roman" w:hAnsi="Times New Roman" w:cs="Times New Roman"/>
          <w:sz w:val="20"/>
          <w:szCs w:val="20"/>
        </w:rPr>
      </w:pPr>
      <w:r w:rsidRPr="00AD4FC9">
        <w:rPr>
          <w:rFonts w:ascii="Times New Roman" w:hAnsi="Times New Roman" w:cs="Times New Roman"/>
          <w:sz w:val="20"/>
          <w:szCs w:val="20"/>
        </w:rPr>
        <w:t>(</w:t>
      </w:r>
      <w:r w:rsidR="00C13858" w:rsidRPr="00AD4FC9">
        <w:rPr>
          <w:rFonts w:ascii="Times New Roman" w:hAnsi="Times New Roman" w:cs="Times New Roman"/>
          <w:sz w:val="20"/>
          <w:szCs w:val="20"/>
        </w:rPr>
        <w:t>Mokinio  mamos/ tėvo/globėjo vardas, pavardė</w:t>
      </w:r>
      <w:r w:rsidRPr="00AD4FC9">
        <w:rPr>
          <w:rFonts w:ascii="Times New Roman" w:hAnsi="Times New Roman" w:cs="Times New Roman"/>
          <w:sz w:val="20"/>
          <w:szCs w:val="20"/>
        </w:rPr>
        <w:t>)</w:t>
      </w:r>
      <w:r w:rsidR="00C13858" w:rsidRPr="00AD4FC9">
        <w:rPr>
          <w:rFonts w:ascii="Times New Roman" w:hAnsi="Times New Roman" w:cs="Times New Roman"/>
          <w:sz w:val="20"/>
          <w:szCs w:val="20"/>
        </w:rPr>
        <w:t xml:space="preserve"> </w:t>
      </w:r>
    </w:p>
    <w:p w14:paraId="4A06D8D9" w14:textId="77777777" w:rsidR="00C13858" w:rsidRPr="00C13858" w:rsidRDefault="00C13858" w:rsidP="00C13858">
      <w:pPr>
        <w:jc w:val="center"/>
        <w:rPr>
          <w:rFonts w:ascii="Times New Roman" w:hAnsi="Times New Roman" w:cs="Times New Roman"/>
          <w:sz w:val="24"/>
          <w:szCs w:val="24"/>
        </w:rPr>
      </w:pPr>
    </w:p>
    <w:p w14:paraId="03B9D181" w14:textId="77777777" w:rsidR="00C13858" w:rsidRPr="00C13858" w:rsidRDefault="00C13858" w:rsidP="00C13858">
      <w:pPr>
        <w:rPr>
          <w:rFonts w:ascii="Times New Roman" w:hAnsi="Times New Roman" w:cs="Times New Roman"/>
          <w:sz w:val="24"/>
          <w:szCs w:val="24"/>
        </w:rPr>
      </w:pPr>
    </w:p>
    <w:p w14:paraId="0AA6FF15" w14:textId="77777777" w:rsidR="00C13858" w:rsidRDefault="00A6140E" w:rsidP="00704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Kauno Juozo Naujalio muzikos </w:t>
      </w:r>
      <w:r w:rsidR="00C05C9D">
        <w:rPr>
          <w:rFonts w:ascii="Times New Roman" w:hAnsi="Times New Roman" w:cs="Times New Roman"/>
          <w:sz w:val="24"/>
          <w:szCs w:val="24"/>
        </w:rPr>
        <w:t>gimnazijos</w:t>
      </w:r>
    </w:p>
    <w:p w14:paraId="43948B77" w14:textId="77777777" w:rsidR="00A6140E" w:rsidRPr="00C13858" w:rsidRDefault="00A6140E" w:rsidP="00704E18">
      <w:pPr>
        <w:spacing w:after="0" w:line="240" w:lineRule="auto"/>
        <w:rPr>
          <w:rFonts w:ascii="Times New Roman" w:hAnsi="Times New Roman" w:cs="Times New Roman"/>
          <w:sz w:val="24"/>
          <w:szCs w:val="24"/>
        </w:rPr>
      </w:pPr>
      <w:r>
        <w:rPr>
          <w:rFonts w:ascii="Times New Roman" w:hAnsi="Times New Roman" w:cs="Times New Roman"/>
          <w:sz w:val="24"/>
          <w:szCs w:val="24"/>
        </w:rPr>
        <w:t>Direktoriui</w:t>
      </w:r>
    </w:p>
    <w:p w14:paraId="34B72EF8" w14:textId="77777777" w:rsidR="00C13858" w:rsidRPr="00C13858" w:rsidRDefault="00C13858" w:rsidP="00C13858">
      <w:pPr>
        <w:rPr>
          <w:rFonts w:ascii="Times New Roman" w:hAnsi="Times New Roman" w:cs="Times New Roman"/>
          <w:sz w:val="24"/>
          <w:szCs w:val="24"/>
        </w:rPr>
      </w:pPr>
    </w:p>
    <w:p w14:paraId="7291B8A8" w14:textId="77777777" w:rsidR="00C13858" w:rsidRPr="00C13858" w:rsidRDefault="00C13858" w:rsidP="00C13858">
      <w:pPr>
        <w:rPr>
          <w:rFonts w:ascii="Times New Roman" w:hAnsi="Times New Roman" w:cs="Times New Roman"/>
          <w:b/>
          <w:sz w:val="24"/>
          <w:szCs w:val="24"/>
        </w:rPr>
      </w:pPr>
    </w:p>
    <w:p w14:paraId="5B65F9B1" w14:textId="77777777" w:rsidR="00C13858" w:rsidRPr="00C13858" w:rsidRDefault="00C13858" w:rsidP="003A1BDA">
      <w:pPr>
        <w:spacing w:after="0" w:line="240" w:lineRule="auto"/>
        <w:jc w:val="center"/>
        <w:rPr>
          <w:rFonts w:ascii="Times New Roman" w:hAnsi="Times New Roman" w:cs="Times New Roman"/>
          <w:b/>
          <w:sz w:val="24"/>
          <w:szCs w:val="24"/>
        </w:rPr>
      </w:pPr>
      <w:r w:rsidRPr="00C13858">
        <w:rPr>
          <w:rFonts w:ascii="Times New Roman" w:hAnsi="Times New Roman" w:cs="Times New Roman"/>
          <w:b/>
          <w:sz w:val="24"/>
          <w:szCs w:val="24"/>
        </w:rPr>
        <w:t>PRAŠYMAS</w:t>
      </w:r>
    </w:p>
    <w:p w14:paraId="7228F475" w14:textId="77777777" w:rsidR="00C13858" w:rsidRDefault="00826D1D" w:rsidP="003A1B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DĖL </w:t>
      </w:r>
      <w:r w:rsidR="003A1BDA">
        <w:rPr>
          <w:rFonts w:ascii="Times New Roman" w:hAnsi="Times New Roman" w:cs="Times New Roman"/>
          <w:b/>
          <w:sz w:val="24"/>
          <w:szCs w:val="24"/>
        </w:rPr>
        <w:t xml:space="preserve">MOKINIO PAŽYMĖJIMO </w:t>
      </w:r>
      <w:r w:rsidR="00C13858" w:rsidRPr="00C13858">
        <w:rPr>
          <w:rFonts w:ascii="Times New Roman" w:hAnsi="Times New Roman" w:cs="Times New Roman"/>
          <w:b/>
          <w:sz w:val="24"/>
          <w:szCs w:val="24"/>
        </w:rPr>
        <w:t>IŠDAVIMO</w:t>
      </w:r>
      <w:r w:rsidR="00EF626C">
        <w:rPr>
          <w:rFonts w:ascii="Times New Roman" w:hAnsi="Times New Roman" w:cs="Times New Roman"/>
          <w:b/>
          <w:sz w:val="24"/>
          <w:szCs w:val="24"/>
        </w:rPr>
        <w:t xml:space="preserve"> </w:t>
      </w:r>
    </w:p>
    <w:p w14:paraId="283721B2" w14:textId="77777777" w:rsidR="003A1BDA" w:rsidRPr="003A1BDA" w:rsidRDefault="003A1BDA" w:rsidP="003A1BDA">
      <w:pPr>
        <w:spacing w:after="0" w:line="240" w:lineRule="auto"/>
        <w:jc w:val="center"/>
        <w:rPr>
          <w:rFonts w:ascii="Times New Roman" w:hAnsi="Times New Roman" w:cs="Times New Roman"/>
          <w:b/>
          <w:sz w:val="24"/>
          <w:szCs w:val="24"/>
        </w:rPr>
      </w:pPr>
    </w:p>
    <w:p w14:paraId="6614606F" w14:textId="77777777" w:rsidR="00C13858" w:rsidRPr="00C13858" w:rsidRDefault="00C13858" w:rsidP="00C13858">
      <w:pPr>
        <w:jc w:val="center"/>
        <w:rPr>
          <w:rFonts w:ascii="Times New Roman" w:hAnsi="Times New Roman" w:cs="Times New Roman"/>
          <w:sz w:val="24"/>
          <w:szCs w:val="24"/>
        </w:rPr>
      </w:pPr>
      <w:r w:rsidRPr="00C13858">
        <w:rPr>
          <w:rFonts w:ascii="Times New Roman" w:hAnsi="Times New Roman" w:cs="Times New Roman"/>
          <w:sz w:val="24"/>
          <w:szCs w:val="24"/>
        </w:rPr>
        <w:t>20</w:t>
      </w:r>
      <w:r w:rsidR="00826D1D">
        <w:rPr>
          <w:rFonts w:ascii="Times New Roman" w:hAnsi="Times New Roman" w:cs="Times New Roman"/>
          <w:sz w:val="24"/>
          <w:szCs w:val="24"/>
        </w:rPr>
        <w:t>.....-.......</w:t>
      </w:r>
      <w:r w:rsidRPr="00C13858">
        <w:rPr>
          <w:rFonts w:ascii="Times New Roman" w:hAnsi="Times New Roman" w:cs="Times New Roman"/>
          <w:sz w:val="24"/>
          <w:szCs w:val="24"/>
        </w:rPr>
        <w:t>-</w:t>
      </w:r>
    </w:p>
    <w:p w14:paraId="36C47A0F" w14:textId="77777777" w:rsidR="00C13858" w:rsidRPr="00C13858" w:rsidRDefault="00C13858" w:rsidP="00C13858">
      <w:pPr>
        <w:jc w:val="center"/>
        <w:rPr>
          <w:rFonts w:ascii="Times New Roman" w:hAnsi="Times New Roman" w:cs="Times New Roman"/>
          <w:sz w:val="24"/>
          <w:szCs w:val="24"/>
        </w:rPr>
      </w:pPr>
      <w:r w:rsidRPr="00C13858">
        <w:rPr>
          <w:rFonts w:ascii="Times New Roman" w:hAnsi="Times New Roman" w:cs="Times New Roman"/>
          <w:sz w:val="24"/>
          <w:szCs w:val="24"/>
        </w:rPr>
        <w:t xml:space="preserve">Kaunas </w:t>
      </w:r>
    </w:p>
    <w:p w14:paraId="2A8B7555" w14:textId="77777777" w:rsidR="00C13858" w:rsidRPr="00C13858" w:rsidRDefault="00C13858" w:rsidP="00C13858">
      <w:pPr>
        <w:rPr>
          <w:rFonts w:ascii="Times New Roman" w:hAnsi="Times New Roman" w:cs="Times New Roman"/>
          <w:sz w:val="24"/>
          <w:szCs w:val="24"/>
        </w:rPr>
      </w:pPr>
    </w:p>
    <w:p w14:paraId="4320F63A" w14:textId="77777777" w:rsidR="00C13858" w:rsidRPr="00C13858" w:rsidRDefault="00C13858" w:rsidP="00C13858">
      <w:pPr>
        <w:rPr>
          <w:rFonts w:ascii="Times New Roman" w:hAnsi="Times New Roman" w:cs="Times New Roman"/>
          <w:sz w:val="24"/>
          <w:szCs w:val="24"/>
        </w:rPr>
      </w:pPr>
    </w:p>
    <w:p w14:paraId="6292D953" w14:textId="77777777" w:rsidR="00C13858" w:rsidRPr="00C13858" w:rsidRDefault="00C13858" w:rsidP="00AD4FC9">
      <w:pPr>
        <w:spacing w:after="0"/>
        <w:ind w:firstLine="851"/>
        <w:jc w:val="both"/>
        <w:rPr>
          <w:rFonts w:ascii="Times New Roman" w:hAnsi="Times New Roman" w:cs="Times New Roman"/>
          <w:sz w:val="24"/>
          <w:szCs w:val="24"/>
        </w:rPr>
      </w:pPr>
      <w:r w:rsidRPr="00C13858">
        <w:rPr>
          <w:rFonts w:ascii="Times New Roman" w:hAnsi="Times New Roman" w:cs="Times New Roman"/>
          <w:sz w:val="24"/>
          <w:szCs w:val="24"/>
        </w:rPr>
        <w:t xml:space="preserve">Prašyčiau </w:t>
      </w:r>
      <w:r w:rsidR="00EF626C">
        <w:rPr>
          <w:rFonts w:ascii="Times New Roman" w:hAnsi="Times New Roman" w:cs="Times New Roman"/>
          <w:sz w:val="24"/>
          <w:szCs w:val="24"/>
        </w:rPr>
        <w:t xml:space="preserve">pakartotinai </w:t>
      </w:r>
      <w:r w:rsidRPr="00C13858">
        <w:rPr>
          <w:rFonts w:ascii="Times New Roman" w:hAnsi="Times New Roman" w:cs="Times New Roman"/>
          <w:sz w:val="24"/>
          <w:szCs w:val="24"/>
        </w:rPr>
        <w:t>išduoti mokinio pažymėjimą mano sūnui/dukrai</w:t>
      </w:r>
      <w:r w:rsidR="00EF626C">
        <w:rPr>
          <w:rFonts w:ascii="Times New Roman" w:hAnsi="Times New Roman" w:cs="Times New Roman"/>
          <w:sz w:val="24"/>
          <w:szCs w:val="24"/>
        </w:rPr>
        <w:t xml:space="preserve"> </w:t>
      </w:r>
    </w:p>
    <w:p w14:paraId="36A81F38" w14:textId="77777777" w:rsidR="00127B0D" w:rsidRPr="001449D2" w:rsidRDefault="00127B0D" w:rsidP="001449D2">
      <w:pPr>
        <w:spacing w:after="0"/>
        <w:rPr>
          <w:rFonts w:ascii="Times New Roman" w:hAnsi="Times New Roman" w:cs="Times New Roman"/>
          <w:sz w:val="20"/>
          <w:szCs w:val="20"/>
        </w:rPr>
      </w:pPr>
    </w:p>
    <w:p w14:paraId="6AC2678E" w14:textId="77777777" w:rsidR="00C13858" w:rsidRPr="00C13858" w:rsidRDefault="00C13858" w:rsidP="009D41A4">
      <w:pPr>
        <w:spacing w:after="0" w:line="240" w:lineRule="auto"/>
        <w:rPr>
          <w:rFonts w:ascii="Times New Roman" w:hAnsi="Times New Roman" w:cs="Times New Roman"/>
          <w:sz w:val="24"/>
          <w:szCs w:val="24"/>
        </w:rPr>
      </w:pPr>
      <w:r w:rsidRPr="00C13858">
        <w:rPr>
          <w:rFonts w:ascii="Times New Roman" w:hAnsi="Times New Roman" w:cs="Times New Roman"/>
          <w:sz w:val="24"/>
          <w:szCs w:val="24"/>
        </w:rPr>
        <w:t>………………………………………………………………………………………………………</w:t>
      </w:r>
    </w:p>
    <w:p w14:paraId="3F0BA5FA" w14:textId="77777777" w:rsidR="00AD4FC9" w:rsidRPr="00AD4FC9" w:rsidRDefault="00C13858" w:rsidP="009D41A4">
      <w:pPr>
        <w:spacing w:after="0" w:line="240" w:lineRule="auto"/>
        <w:jc w:val="center"/>
        <w:rPr>
          <w:rFonts w:ascii="Times New Roman" w:hAnsi="Times New Roman" w:cs="Times New Roman"/>
          <w:sz w:val="20"/>
          <w:szCs w:val="20"/>
        </w:rPr>
      </w:pPr>
      <w:r w:rsidRPr="00AD4FC9">
        <w:rPr>
          <w:rFonts w:ascii="Times New Roman" w:hAnsi="Times New Roman" w:cs="Times New Roman"/>
          <w:sz w:val="20"/>
          <w:szCs w:val="20"/>
        </w:rPr>
        <w:t>(Mokinio vardas, pavardė)</w:t>
      </w:r>
    </w:p>
    <w:p w14:paraId="3CEB372B" w14:textId="77777777" w:rsidR="009D41A4" w:rsidRDefault="009D41A4" w:rsidP="009D41A4">
      <w:pPr>
        <w:spacing w:after="0"/>
        <w:rPr>
          <w:rFonts w:ascii="Times New Roman" w:hAnsi="Times New Roman" w:cs="Times New Roman"/>
          <w:sz w:val="24"/>
          <w:szCs w:val="24"/>
        </w:rPr>
      </w:pPr>
    </w:p>
    <w:p w14:paraId="26B0542D" w14:textId="77777777" w:rsidR="00C13858" w:rsidRDefault="00C13858" w:rsidP="00C9460E">
      <w:pPr>
        <w:spacing w:after="0"/>
        <w:jc w:val="center"/>
        <w:rPr>
          <w:rFonts w:ascii="Times New Roman" w:hAnsi="Times New Roman" w:cs="Times New Roman"/>
          <w:sz w:val="24"/>
          <w:szCs w:val="24"/>
        </w:rPr>
      </w:pPr>
      <w:r w:rsidRPr="00C13858">
        <w:rPr>
          <w:rFonts w:ascii="Times New Roman" w:hAnsi="Times New Roman" w:cs="Times New Roman"/>
          <w:sz w:val="24"/>
          <w:szCs w:val="24"/>
        </w:rPr>
        <w:t>………</w:t>
      </w:r>
      <w:r w:rsidR="00C9460E">
        <w:rPr>
          <w:rFonts w:ascii="Times New Roman" w:hAnsi="Times New Roman" w:cs="Times New Roman"/>
          <w:sz w:val="24"/>
          <w:szCs w:val="24"/>
        </w:rPr>
        <w:t xml:space="preserve"> </w:t>
      </w:r>
      <w:r w:rsidRPr="00C13858">
        <w:rPr>
          <w:rFonts w:ascii="Times New Roman" w:hAnsi="Times New Roman" w:cs="Times New Roman"/>
          <w:sz w:val="24"/>
          <w:szCs w:val="24"/>
        </w:rPr>
        <w:t>klasės mokinei (-</w:t>
      </w:r>
      <w:proofErr w:type="spellStart"/>
      <w:r w:rsidRPr="00C13858">
        <w:rPr>
          <w:rFonts w:ascii="Times New Roman" w:hAnsi="Times New Roman" w:cs="Times New Roman"/>
          <w:sz w:val="24"/>
          <w:szCs w:val="24"/>
        </w:rPr>
        <w:t>iui</w:t>
      </w:r>
      <w:proofErr w:type="spellEnd"/>
      <w:r w:rsidRPr="00C13858">
        <w:rPr>
          <w:rFonts w:ascii="Times New Roman" w:hAnsi="Times New Roman" w:cs="Times New Roman"/>
          <w:sz w:val="24"/>
          <w:szCs w:val="24"/>
        </w:rPr>
        <w:t>), gimusiam 20..</w:t>
      </w:r>
      <w:r w:rsidR="00C9460E">
        <w:rPr>
          <w:rFonts w:ascii="Times New Roman" w:hAnsi="Times New Roman" w:cs="Times New Roman"/>
          <w:sz w:val="24"/>
          <w:szCs w:val="24"/>
        </w:rPr>
        <w:t>.....</w:t>
      </w:r>
      <w:r w:rsidRPr="00C13858">
        <w:rPr>
          <w:rFonts w:ascii="Times New Roman" w:hAnsi="Times New Roman" w:cs="Times New Roman"/>
          <w:sz w:val="24"/>
          <w:szCs w:val="24"/>
        </w:rPr>
        <w:t>...-..</w:t>
      </w:r>
      <w:r w:rsidR="00C9460E">
        <w:rPr>
          <w:rFonts w:ascii="Times New Roman" w:hAnsi="Times New Roman" w:cs="Times New Roman"/>
          <w:sz w:val="24"/>
          <w:szCs w:val="24"/>
        </w:rPr>
        <w:t>.</w:t>
      </w:r>
      <w:r w:rsidRPr="00C13858">
        <w:rPr>
          <w:rFonts w:ascii="Times New Roman" w:hAnsi="Times New Roman" w:cs="Times New Roman"/>
          <w:sz w:val="24"/>
          <w:szCs w:val="24"/>
        </w:rPr>
        <w:t>..</w:t>
      </w:r>
      <w:r w:rsidR="00C9460E">
        <w:rPr>
          <w:rFonts w:ascii="Times New Roman" w:hAnsi="Times New Roman" w:cs="Times New Roman"/>
          <w:sz w:val="24"/>
          <w:szCs w:val="24"/>
        </w:rPr>
        <w:t>...</w:t>
      </w:r>
      <w:r w:rsidRPr="00C13858">
        <w:rPr>
          <w:rFonts w:ascii="Times New Roman" w:hAnsi="Times New Roman" w:cs="Times New Roman"/>
          <w:sz w:val="24"/>
          <w:szCs w:val="24"/>
        </w:rPr>
        <w:t>....-...</w:t>
      </w:r>
      <w:r w:rsidR="00C9460E">
        <w:rPr>
          <w:rFonts w:ascii="Times New Roman" w:hAnsi="Times New Roman" w:cs="Times New Roman"/>
          <w:sz w:val="24"/>
          <w:szCs w:val="24"/>
        </w:rPr>
        <w:t>...</w:t>
      </w:r>
      <w:r w:rsidRPr="00C13858">
        <w:rPr>
          <w:rFonts w:ascii="Times New Roman" w:hAnsi="Times New Roman" w:cs="Times New Roman"/>
          <w:sz w:val="24"/>
          <w:szCs w:val="24"/>
        </w:rPr>
        <w:t>......</w:t>
      </w:r>
    </w:p>
    <w:p w14:paraId="5599F6DF" w14:textId="77777777" w:rsidR="00EF626C" w:rsidRDefault="00EF626C" w:rsidP="00C9460E">
      <w:pPr>
        <w:spacing w:after="0"/>
        <w:jc w:val="center"/>
        <w:rPr>
          <w:rFonts w:ascii="Times New Roman" w:hAnsi="Times New Roman" w:cs="Times New Roman"/>
          <w:sz w:val="24"/>
          <w:szCs w:val="24"/>
        </w:rPr>
      </w:pPr>
    </w:p>
    <w:p w14:paraId="0EA0AF84" w14:textId="77777777" w:rsidR="00EF626C" w:rsidRDefault="007F02B1" w:rsidP="007F02B1">
      <w:pPr>
        <w:spacing w:after="0"/>
        <w:jc w:val="center"/>
        <w:rPr>
          <w:rFonts w:ascii="Times New Roman" w:hAnsi="Times New Roman" w:cs="Times New Roman"/>
          <w:sz w:val="24"/>
          <w:szCs w:val="24"/>
        </w:rPr>
      </w:pPr>
      <w:r>
        <w:rPr>
          <w:rFonts w:ascii="Times New Roman" w:hAnsi="Times New Roman" w:cs="Times New Roman"/>
          <w:sz w:val="24"/>
          <w:szCs w:val="24"/>
        </w:rPr>
        <w:t>20........................ d. išduotas pažymėjimas serija MP Nr. .......................................................</w:t>
      </w:r>
    </w:p>
    <w:p w14:paraId="457A2103" w14:textId="77777777" w:rsidR="007F02B1" w:rsidRDefault="007F02B1" w:rsidP="00EF626C">
      <w:pPr>
        <w:spacing w:after="0"/>
        <w:rPr>
          <w:rFonts w:ascii="Times New Roman" w:hAnsi="Times New Roman" w:cs="Times New Roman"/>
          <w:sz w:val="24"/>
          <w:szCs w:val="24"/>
        </w:rPr>
      </w:pPr>
    </w:p>
    <w:p w14:paraId="7951438F" w14:textId="77777777" w:rsidR="007F02B1" w:rsidRPr="00C13858" w:rsidRDefault="007F02B1" w:rsidP="00EF626C">
      <w:pPr>
        <w:spacing w:after="0"/>
        <w:rPr>
          <w:rFonts w:ascii="Times New Roman" w:hAnsi="Times New Roman" w:cs="Times New Roman"/>
          <w:sz w:val="24"/>
          <w:szCs w:val="24"/>
        </w:rPr>
      </w:pPr>
      <w:r>
        <w:rPr>
          <w:rFonts w:ascii="Times New Roman" w:hAnsi="Times New Roman" w:cs="Times New Roman"/>
          <w:sz w:val="24"/>
          <w:szCs w:val="24"/>
        </w:rPr>
        <w:t>Nurodyti dokumento praradimo priežastis: ................................................................................................................................................................................................................................................................................................................................................................................................................................................................................................................................................................................................................................................................</w:t>
      </w:r>
    </w:p>
    <w:p w14:paraId="3D99AC20" w14:textId="77777777" w:rsidR="00C13858" w:rsidRPr="00C13858" w:rsidRDefault="007F02B1" w:rsidP="00E91977">
      <w:pPr>
        <w:spacing w:after="0" w:line="276" w:lineRule="auto"/>
        <w:ind w:firstLine="851"/>
        <w:rPr>
          <w:rFonts w:ascii="Times New Roman" w:hAnsi="Times New Roman" w:cs="Times New Roman"/>
          <w:sz w:val="24"/>
          <w:szCs w:val="24"/>
        </w:rPr>
      </w:pPr>
      <w:r>
        <w:rPr>
          <w:rFonts w:ascii="Times New Roman" w:hAnsi="Times New Roman" w:cs="Times New Roman"/>
          <w:sz w:val="24"/>
          <w:szCs w:val="24"/>
        </w:rPr>
        <w:t>P</w:t>
      </w:r>
      <w:r w:rsidR="00C13858" w:rsidRPr="00C13858">
        <w:rPr>
          <w:rFonts w:ascii="Times New Roman" w:hAnsi="Times New Roman" w:cs="Times New Roman"/>
          <w:sz w:val="24"/>
          <w:szCs w:val="24"/>
        </w:rPr>
        <w:t>ridedu (pažymėti):</w:t>
      </w:r>
    </w:p>
    <w:p w14:paraId="4B6D261C" w14:textId="77777777" w:rsidR="00C13858" w:rsidRPr="00E91977" w:rsidRDefault="00A6140E" w:rsidP="00E91977">
      <w:pPr>
        <w:pStyle w:val="Sraopastraipa"/>
        <w:numPr>
          <w:ilvl w:val="0"/>
          <w:numId w:val="4"/>
        </w:numPr>
        <w:spacing w:after="0" w:line="276" w:lineRule="auto"/>
        <w:rPr>
          <w:szCs w:val="24"/>
        </w:rPr>
      </w:pPr>
      <w:r>
        <w:rPr>
          <w:szCs w:val="24"/>
        </w:rPr>
        <w:t>Nuotrauka</w:t>
      </w:r>
    </w:p>
    <w:p w14:paraId="355BDBE3" w14:textId="77777777" w:rsidR="00D67A60" w:rsidRDefault="00C13858" w:rsidP="00A6140E">
      <w:pPr>
        <w:numPr>
          <w:ilvl w:val="0"/>
          <w:numId w:val="4"/>
        </w:numPr>
        <w:spacing w:after="0" w:line="240" w:lineRule="auto"/>
        <w:jc w:val="both"/>
        <w:rPr>
          <w:rFonts w:ascii="Times New Roman" w:hAnsi="Times New Roman" w:cs="Times New Roman"/>
          <w:sz w:val="24"/>
          <w:szCs w:val="24"/>
        </w:rPr>
      </w:pPr>
      <w:r w:rsidRPr="00C13858">
        <w:rPr>
          <w:rFonts w:ascii="Times New Roman" w:hAnsi="Times New Roman" w:cs="Times New Roman"/>
          <w:b/>
          <w:sz w:val="24"/>
          <w:szCs w:val="24"/>
        </w:rPr>
        <w:t>SUTINKU</w:t>
      </w:r>
      <w:r w:rsidRPr="00C13858">
        <w:rPr>
          <w:rFonts w:ascii="Times New Roman" w:hAnsi="Times New Roman" w:cs="Times New Roman"/>
          <w:sz w:val="24"/>
          <w:szCs w:val="24"/>
        </w:rPr>
        <w:t>, kad</w:t>
      </w:r>
      <w:r w:rsidRPr="00C13858">
        <w:rPr>
          <w:rFonts w:ascii="Times New Roman" w:hAnsi="Times New Roman" w:cs="Times New Roman"/>
          <w:b/>
          <w:sz w:val="24"/>
          <w:szCs w:val="24"/>
        </w:rPr>
        <w:t xml:space="preserve"> </w:t>
      </w:r>
      <w:r w:rsidRPr="00C13858">
        <w:rPr>
          <w:rFonts w:ascii="Times New Roman" w:hAnsi="Times New Roman" w:cs="Times New Roman"/>
          <w:sz w:val="24"/>
          <w:szCs w:val="24"/>
        </w:rPr>
        <w:t>mano atstovaujamo vaiko  šiame p</w:t>
      </w:r>
      <w:r w:rsidR="00D67A60">
        <w:rPr>
          <w:rFonts w:ascii="Times New Roman" w:hAnsi="Times New Roman" w:cs="Times New Roman"/>
          <w:sz w:val="24"/>
          <w:szCs w:val="24"/>
        </w:rPr>
        <w:t>rašyme pateikti asmens duomenys</w:t>
      </w:r>
    </w:p>
    <w:p w14:paraId="200F5388" w14:textId="77777777" w:rsidR="00C13858" w:rsidRPr="00C13858" w:rsidRDefault="00C13858" w:rsidP="00A6140E">
      <w:pPr>
        <w:spacing w:after="0" w:line="240" w:lineRule="auto"/>
        <w:ind w:left="1211"/>
        <w:jc w:val="both"/>
        <w:rPr>
          <w:rFonts w:ascii="Times New Roman" w:hAnsi="Times New Roman" w:cs="Times New Roman"/>
          <w:sz w:val="24"/>
          <w:szCs w:val="24"/>
        </w:rPr>
      </w:pPr>
      <w:r w:rsidRPr="00C13858">
        <w:rPr>
          <w:rFonts w:ascii="Times New Roman" w:hAnsi="Times New Roman" w:cs="Times New Roman"/>
          <w:sz w:val="24"/>
          <w:szCs w:val="24"/>
        </w:rPr>
        <w:t xml:space="preserve">(vardas, pavardė, gimimo data, nuotrauka) bus tvarkomi </w:t>
      </w:r>
      <w:r w:rsidR="00C9460E">
        <w:rPr>
          <w:rFonts w:ascii="Times New Roman" w:hAnsi="Times New Roman" w:cs="Times New Roman"/>
          <w:sz w:val="24"/>
          <w:szCs w:val="24"/>
        </w:rPr>
        <w:t>Mokinio pažymėjimo pagaminimo tikslais</w:t>
      </w:r>
      <w:r w:rsidRPr="00C13858">
        <w:rPr>
          <w:rFonts w:ascii="Times New Roman" w:hAnsi="Times New Roman" w:cs="Times New Roman"/>
          <w:sz w:val="24"/>
          <w:szCs w:val="24"/>
        </w:rPr>
        <w:t>.</w:t>
      </w:r>
    </w:p>
    <w:p w14:paraId="07044780" w14:textId="77777777" w:rsidR="00C13858" w:rsidRPr="00C13858" w:rsidRDefault="00C13858" w:rsidP="00A6140E">
      <w:pPr>
        <w:numPr>
          <w:ilvl w:val="0"/>
          <w:numId w:val="4"/>
        </w:numPr>
        <w:spacing w:after="0" w:line="240" w:lineRule="auto"/>
        <w:jc w:val="both"/>
        <w:rPr>
          <w:rFonts w:ascii="Times New Roman" w:hAnsi="Times New Roman" w:cs="Times New Roman"/>
          <w:sz w:val="24"/>
          <w:szCs w:val="24"/>
        </w:rPr>
      </w:pPr>
      <w:r w:rsidRPr="00C13858">
        <w:rPr>
          <w:rFonts w:ascii="Times New Roman" w:hAnsi="Times New Roman" w:cs="Times New Roman"/>
          <w:b/>
          <w:sz w:val="24"/>
          <w:szCs w:val="24"/>
        </w:rPr>
        <w:t>ESU INFORMUOTAS(-A),</w:t>
      </w:r>
      <w:r w:rsidRPr="00C13858">
        <w:rPr>
          <w:rFonts w:ascii="Times New Roman" w:hAnsi="Times New Roman" w:cs="Times New Roman"/>
          <w:sz w:val="24"/>
          <w:szCs w:val="24"/>
        </w:rPr>
        <w:t xml:space="preserve"> kad</w:t>
      </w:r>
      <w:r w:rsidR="00A6140E">
        <w:rPr>
          <w:rFonts w:ascii="Times New Roman" w:hAnsi="Times New Roman" w:cs="Times New Roman"/>
          <w:sz w:val="24"/>
          <w:szCs w:val="24"/>
        </w:rPr>
        <w:t>, pametus/praradus mokinio pažymėjimą,</w:t>
      </w:r>
      <w:r w:rsidRPr="00C13858">
        <w:rPr>
          <w:rFonts w:ascii="Times New Roman" w:hAnsi="Times New Roman" w:cs="Times New Roman"/>
          <w:sz w:val="24"/>
          <w:szCs w:val="24"/>
        </w:rPr>
        <w:t xml:space="preserve"> turiu apmokėti mokinio pažymėjimo gamybos išlaidas</w:t>
      </w:r>
      <w:r w:rsidR="00E437F0">
        <w:rPr>
          <w:rFonts w:ascii="Times New Roman" w:hAnsi="Times New Roman" w:cs="Times New Roman"/>
          <w:sz w:val="24"/>
          <w:szCs w:val="24"/>
        </w:rPr>
        <w:t>.</w:t>
      </w:r>
      <w:r w:rsidRPr="00C13858">
        <w:rPr>
          <w:rFonts w:ascii="Times New Roman" w:hAnsi="Times New Roman" w:cs="Times New Roman"/>
          <w:sz w:val="24"/>
          <w:szCs w:val="24"/>
        </w:rPr>
        <w:t xml:space="preserve"> </w:t>
      </w:r>
    </w:p>
    <w:p w14:paraId="4A37AABA" w14:textId="77777777" w:rsidR="00C13858" w:rsidRPr="00C13858" w:rsidRDefault="00C13858" w:rsidP="00C13858">
      <w:pPr>
        <w:rPr>
          <w:rFonts w:ascii="Times New Roman" w:hAnsi="Times New Roman" w:cs="Times New Roman"/>
          <w:sz w:val="24"/>
          <w:szCs w:val="24"/>
        </w:rPr>
      </w:pPr>
    </w:p>
    <w:p w14:paraId="549D885F" w14:textId="77777777" w:rsidR="00C13858" w:rsidRPr="00C13858" w:rsidRDefault="00C13858" w:rsidP="00C13858">
      <w:pPr>
        <w:rPr>
          <w:rFonts w:ascii="Times New Roman" w:hAnsi="Times New Roman" w:cs="Times New Roman"/>
          <w:sz w:val="24"/>
          <w:szCs w:val="24"/>
        </w:rPr>
      </w:pPr>
    </w:p>
    <w:p w14:paraId="3A858672" w14:textId="77777777" w:rsidR="00C13858" w:rsidRPr="00C13858" w:rsidRDefault="00E437F0" w:rsidP="00C13858">
      <w:pPr>
        <w:rPr>
          <w:rFonts w:ascii="Times New Roman" w:hAnsi="Times New Roman" w:cs="Times New Roman"/>
          <w:sz w:val="24"/>
          <w:szCs w:val="24"/>
        </w:rPr>
      </w:pPr>
      <w:r>
        <w:rPr>
          <w:rFonts w:ascii="Times New Roman" w:hAnsi="Times New Roman" w:cs="Times New Roman"/>
          <w:sz w:val="24"/>
          <w:szCs w:val="24"/>
        </w:rPr>
        <w:tab/>
        <w:t xml:space="preserve">                     ....</w:t>
      </w:r>
      <w:r w:rsidR="00C13858" w:rsidRPr="00C13858">
        <w:rPr>
          <w:rFonts w:ascii="Times New Roman" w:hAnsi="Times New Roman" w:cs="Times New Roman"/>
          <w:sz w:val="24"/>
          <w:szCs w:val="24"/>
        </w:rPr>
        <w:t>……………….                                          ………</w:t>
      </w:r>
      <w:r>
        <w:rPr>
          <w:rFonts w:ascii="Times New Roman" w:hAnsi="Times New Roman" w:cs="Times New Roman"/>
          <w:sz w:val="24"/>
          <w:szCs w:val="24"/>
        </w:rPr>
        <w:t>………...................</w:t>
      </w:r>
      <w:r w:rsidR="00C13858" w:rsidRPr="00C13858">
        <w:rPr>
          <w:rFonts w:ascii="Times New Roman" w:hAnsi="Times New Roman" w:cs="Times New Roman"/>
          <w:sz w:val="24"/>
          <w:szCs w:val="24"/>
        </w:rPr>
        <w:t xml:space="preserve"> </w:t>
      </w:r>
    </w:p>
    <w:p w14:paraId="2F838667" w14:textId="77777777" w:rsidR="00C13858" w:rsidRPr="00E437F0" w:rsidRDefault="00C13858" w:rsidP="00E437F0">
      <w:pPr>
        <w:spacing w:after="0" w:line="240" w:lineRule="auto"/>
        <w:rPr>
          <w:rFonts w:ascii="Times New Roman" w:hAnsi="Times New Roman" w:cs="Times New Roman"/>
          <w:sz w:val="20"/>
          <w:szCs w:val="20"/>
        </w:rPr>
      </w:pPr>
      <w:r w:rsidRPr="00C13858">
        <w:rPr>
          <w:rFonts w:ascii="Times New Roman" w:hAnsi="Times New Roman" w:cs="Times New Roman"/>
          <w:sz w:val="24"/>
          <w:szCs w:val="24"/>
        </w:rPr>
        <w:tab/>
      </w:r>
      <w:r w:rsidRPr="00C13858">
        <w:rPr>
          <w:rFonts w:ascii="Times New Roman" w:hAnsi="Times New Roman" w:cs="Times New Roman"/>
          <w:sz w:val="24"/>
          <w:szCs w:val="24"/>
        </w:rPr>
        <w:tab/>
      </w:r>
      <w:r w:rsidR="00E437F0">
        <w:rPr>
          <w:rFonts w:ascii="Times New Roman" w:hAnsi="Times New Roman" w:cs="Times New Roman"/>
          <w:sz w:val="24"/>
          <w:szCs w:val="24"/>
        </w:rPr>
        <w:t xml:space="preserve">     </w:t>
      </w:r>
      <w:r w:rsidRPr="00E437F0">
        <w:rPr>
          <w:rFonts w:ascii="Times New Roman" w:hAnsi="Times New Roman" w:cs="Times New Roman"/>
          <w:sz w:val="20"/>
          <w:szCs w:val="20"/>
        </w:rPr>
        <w:t xml:space="preserve">(parašas)  </w:t>
      </w:r>
      <w:r w:rsidRPr="00E437F0">
        <w:rPr>
          <w:rFonts w:ascii="Times New Roman" w:hAnsi="Times New Roman" w:cs="Times New Roman"/>
          <w:sz w:val="20"/>
          <w:szCs w:val="20"/>
        </w:rPr>
        <w:tab/>
      </w:r>
      <w:r w:rsidRPr="00E437F0">
        <w:rPr>
          <w:rFonts w:ascii="Times New Roman" w:hAnsi="Times New Roman" w:cs="Times New Roman"/>
          <w:sz w:val="20"/>
          <w:szCs w:val="20"/>
        </w:rPr>
        <w:tab/>
        <w:t xml:space="preserve">                                   </w:t>
      </w:r>
      <w:r w:rsidR="00E437F0">
        <w:rPr>
          <w:rFonts w:ascii="Times New Roman" w:hAnsi="Times New Roman" w:cs="Times New Roman"/>
          <w:sz w:val="20"/>
          <w:szCs w:val="20"/>
        </w:rPr>
        <w:t xml:space="preserve">       </w:t>
      </w:r>
      <w:r w:rsidRPr="00E437F0">
        <w:rPr>
          <w:rFonts w:ascii="Times New Roman" w:hAnsi="Times New Roman" w:cs="Times New Roman"/>
          <w:sz w:val="20"/>
          <w:szCs w:val="20"/>
        </w:rPr>
        <w:t xml:space="preserve"> (vardas, pavardė)</w:t>
      </w:r>
    </w:p>
    <w:p w14:paraId="63C7DFBA" w14:textId="77777777" w:rsidR="00C13858" w:rsidRPr="00C13858" w:rsidRDefault="00C13858" w:rsidP="00C13858">
      <w:pPr>
        <w:spacing w:after="0"/>
        <w:ind w:firstLine="60"/>
        <w:rPr>
          <w:rFonts w:ascii="Times New Roman" w:hAnsi="Times New Roman" w:cs="Times New Roman"/>
          <w:sz w:val="24"/>
          <w:szCs w:val="24"/>
        </w:rPr>
      </w:pPr>
    </w:p>
    <w:sectPr w:rsidR="00C13858" w:rsidRPr="00C13858" w:rsidSect="00CF5344">
      <w:headerReference w:type="even" r:id="rId10"/>
      <w:headerReference w:type="default" r:id="rId11"/>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2306F" w14:textId="77777777" w:rsidR="00982E12" w:rsidRDefault="00982E12" w:rsidP="00B96CBA">
      <w:pPr>
        <w:spacing w:after="0" w:line="240" w:lineRule="auto"/>
      </w:pPr>
      <w:r>
        <w:separator/>
      </w:r>
    </w:p>
  </w:endnote>
  <w:endnote w:type="continuationSeparator" w:id="0">
    <w:p w14:paraId="53A4A507" w14:textId="77777777" w:rsidR="00982E12" w:rsidRDefault="00982E12" w:rsidP="00B9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9AE3F" w14:textId="77777777" w:rsidR="00982E12" w:rsidRDefault="00982E12" w:rsidP="00B96CBA">
      <w:pPr>
        <w:spacing w:after="0" w:line="240" w:lineRule="auto"/>
      </w:pPr>
      <w:r>
        <w:separator/>
      </w:r>
    </w:p>
  </w:footnote>
  <w:footnote w:type="continuationSeparator" w:id="0">
    <w:p w14:paraId="58AB5AAF" w14:textId="77777777" w:rsidR="00982E12" w:rsidRDefault="00982E12" w:rsidP="00B96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325D" w14:textId="77777777" w:rsidR="005429F7" w:rsidRDefault="00B27D3A" w:rsidP="00B27D3A">
    <w:pPr>
      <w:pStyle w:val="Antrats"/>
      <w:jc w:val="center"/>
    </w:pP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786B" w14:textId="77777777" w:rsidR="00B96CBA" w:rsidRDefault="00B96CBA" w:rsidP="00B27D3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0B09"/>
    <w:multiLevelType w:val="hybridMultilevel"/>
    <w:tmpl w:val="DEFE3CE2"/>
    <w:lvl w:ilvl="0" w:tplc="CCE4C2C2">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140B2065"/>
    <w:multiLevelType w:val="hybridMultilevel"/>
    <w:tmpl w:val="D3DC5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A75130"/>
    <w:multiLevelType w:val="hybridMultilevel"/>
    <w:tmpl w:val="81DC35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B02BEB"/>
    <w:multiLevelType w:val="hybridMultilevel"/>
    <w:tmpl w:val="81DC35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E90864"/>
    <w:multiLevelType w:val="hybridMultilevel"/>
    <w:tmpl w:val="4C92E360"/>
    <w:lvl w:ilvl="0" w:tplc="5BE02BA8">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CC2A44">
      <w:start w:val="1"/>
      <w:numFmt w:val="lowerLetter"/>
      <w:lvlText w:val="%2"/>
      <w:lvlJc w:val="left"/>
      <w:pPr>
        <w:ind w:left="3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5093D4">
      <w:start w:val="1"/>
      <w:numFmt w:val="lowerRoman"/>
      <w:lvlText w:val="%3"/>
      <w:lvlJc w:val="left"/>
      <w:pPr>
        <w:ind w:left="3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845D88">
      <w:start w:val="1"/>
      <w:numFmt w:val="decimal"/>
      <w:lvlText w:val="%4"/>
      <w:lvlJc w:val="left"/>
      <w:pPr>
        <w:ind w:left="4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CFF10">
      <w:start w:val="1"/>
      <w:numFmt w:val="lowerLetter"/>
      <w:lvlText w:val="%5"/>
      <w:lvlJc w:val="left"/>
      <w:pPr>
        <w:ind w:left="5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98EE56">
      <w:start w:val="1"/>
      <w:numFmt w:val="lowerRoman"/>
      <w:lvlText w:val="%6"/>
      <w:lvlJc w:val="left"/>
      <w:pPr>
        <w:ind w:left="5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B09918">
      <w:start w:val="1"/>
      <w:numFmt w:val="decimal"/>
      <w:lvlText w:val="%7"/>
      <w:lvlJc w:val="left"/>
      <w:pPr>
        <w:ind w:left="6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462824">
      <w:start w:val="1"/>
      <w:numFmt w:val="lowerLetter"/>
      <w:lvlText w:val="%8"/>
      <w:lvlJc w:val="left"/>
      <w:pPr>
        <w:ind w:left="7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1ABDFE">
      <w:start w:val="1"/>
      <w:numFmt w:val="lowerRoman"/>
      <w:lvlText w:val="%9"/>
      <w:lvlJc w:val="left"/>
      <w:pPr>
        <w:ind w:left="8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177CBF"/>
    <w:multiLevelType w:val="multilevel"/>
    <w:tmpl w:val="75DE46A4"/>
    <w:lvl w:ilvl="0">
      <w:start w:val="1"/>
      <w:numFmt w:val="decimal"/>
      <w:lvlText w:val="%1."/>
      <w:lvlJc w:val="left"/>
      <w:pPr>
        <w:ind w:left="657" w:hanging="360"/>
      </w:pPr>
      <w:rPr>
        <w:rFonts w:hint="default"/>
      </w:rPr>
    </w:lvl>
    <w:lvl w:ilvl="1">
      <w:start w:val="1"/>
      <w:numFmt w:val="decimal"/>
      <w:isLgl/>
      <w:lvlText w:val="%1.%2."/>
      <w:lvlJc w:val="left"/>
      <w:pPr>
        <w:ind w:left="657" w:hanging="360"/>
      </w:pPr>
      <w:rPr>
        <w:rFonts w:hint="default"/>
      </w:rPr>
    </w:lvl>
    <w:lvl w:ilvl="2">
      <w:start w:val="1"/>
      <w:numFmt w:val="decimal"/>
      <w:isLgl/>
      <w:lvlText w:val="%1.%2.%3."/>
      <w:lvlJc w:val="left"/>
      <w:pPr>
        <w:ind w:left="1017" w:hanging="720"/>
      </w:pPr>
      <w:rPr>
        <w:rFonts w:hint="default"/>
      </w:rPr>
    </w:lvl>
    <w:lvl w:ilvl="3">
      <w:start w:val="1"/>
      <w:numFmt w:val="decimal"/>
      <w:isLgl/>
      <w:lvlText w:val="%1.%2.%3.%4."/>
      <w:lvlJc w:val="left"/>
      <w:pPr>
        <w:ind w:left="1017" w:hanging="720"/>
      </w:pPr>
      <w:rPr>
        <w:rFonts w:hint="default"/>
      </w:rPr>
    </w:lvl>
    <w:lvl w:ilvl="4">
      <w:start w:val="1"/>
      <w:numFmt w:val="decimal"/>
      <w:isLgl/>
      <w:lvlText w:val="%1.%2.%3.%4.%5."/>
      <w:lvlJc w:val="left"/>
      <w:pPr>
        <w:ind w:left="1377" w:hanging="1080"/>
      </w:pPr>
      <w:rPr>
        <w:rFonts w:hint="default"/>
      </w:rPr>
    </w:lvl>
    <w:lvl w:ilvl="5">
      <w:start w:val="1"/>
      <w:numFmt w:val="decimal"/>
      <w:isLgl/>
      <w:lvlText w:val="%1.%2.%3.%4.%5.%6."/>
      <w:lvlJc w:val="left"/>
      <w:pPr>
        <w:ind w:left="1377" w:hanging="1080"/>
      </w:pPr>
      <w:rPr>
        <w:rFonts w:hint="default"/>
      </w:rPr>
    </w:lvl>
    <w:lvl w:ilvl="6">
      <w:start w:val="1"/>
      <w:numFmt w:val="decimal"/>
      <w:isLgl/>
      <w:lvlText w:val="%1.%2.%3.%4.%5.%6.%7."/>
      <w:lvlJc w:val="left"/>
      <w:pPr>
        <w:ind w:left="1737" w:hanging="1440"/>
      </w:pPr>
      <w:rPr>
        <w:rFonts w:hint="default"/>
      </w:rPr>
    </w:lvl>
    <w:lvl w:ilvl="7">
      <w:start w:val="1"/>
      <w:numFmt w:val="decimal"/>
      <w:isLgl/>
      <w:lvlText w:val="%1.%2.%3.%4.%5.%6.%7.%8."/>
      <w:lvlJc w:val="left"/>
      <w:pPr>
        <w:ind w:left="1737" w:hanging="1440"/>
      </w:pPr>
      <w:rPr>
        <w:rFonts w:hint="default"/>
      </w:rPr>
    </w:lvl>
    <w:lvl w:ilvl="8">
      <w:start w:val="1"/>
      <w:numFmt w:val="decimal"/>
      <w:isLgl/>
      <w:lvlText w:val="%1.%2.%3.%4.%5.%6.%7.%8.%9."/>
      <w:lvlJc w:val="left"/>
      <w:pPr>
        <w:ind w:left="2097" w:hanging="180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E0"/>
    <w:rsid w:val="000028E0"/>
    <w:rsid w:val="00047789"/>
    <w:rsid w:val="000B48D7"/>
    <w:rsid w:val="000E693B"/>
    <w:rsid w:val="001060A1"/>
    <w:rsid w:val="0012335E"/>
    <w:rsid w:val="00127B0D"/>
    <w:rsid w:val="0013035F"/>
    <w:rsid w:val="00134EFD"/>
    <w:rsid w:val="00136EBD"/>
    <w:rsid w:val="001449D2"/>
    <w:rsid w:val="00153501"/>
    <w:rsid w:val="0017093B"/>
    <w:rsid w:val="001A7240"/>
    <w:rsid w:val="001B4D16"/>
    <w:rsid w:val="00202233"/>
    <w:rsid w:val="00213D10"/>
    <w:rsid w:val="002679B6"/>
    <w:rsid w:val="002710AA"/>
    <w:rsid w:val="002B3BF3"/>
    <w:rsid w:val="002C1507"/>
    <w:rsid w:val="002F0797"/>
    <w:rsid w:val="002F47B6"/>
    <w:rsid w:val="00334F4A"/>
    <w:rsid w:val="00362EFA"/>
    <w:rsid w:val="003956A4"/>
    <w:rsid w:val="003A1BDA"/>
    <w:rsid w:val="003C412F"/>
    <w:rsid w:val="003D37B2"/>
    <w:rsid w:val="003F3C7E"/>
    <w:rsid w:val="0041161A"/>
    <w:rsid w:val="0045657B"/>
    <w:rsid w:val="0047222E"/>
    <w:rsid w:val="00487834"/>
    <w:rsid w:val="004A47D4"/>
    <w:rsid w:val="004D0A62"/>
    <w:rsid w:val="004E4C7F"/>
    <w:rsid w:val="004F5BD8"/>
    <w:rsid w:val="0052009F"/>
    <w:rsid w:val="005258AF"/>
    <w:rsid w:val="005310CC"/>
    <w:rsid w:val="00532809"/>
    <w:rsid w:val="005429F7"/>
    <w:rsid w:val="005564A0"/>
    <w:rsid w:val="00593F7E"/>
    <w:rsid w:val="005A3CDE"/>
    <w:rsid w:val="005A7BCE"/>
    <w:rsid w:val="005B683F"/>
    <w:rsid w:val="005F1E6F"/>
    <w:rsid w:val="00647F46"/>
    <w:rsid w:val="00657E81"/>
    <w:rsid w:val="006D030E"/>
    <w:rsid w:val="00704E18"/>
    <w:rsid w:val="00713A57"/>
    <w:rsid w:val="00741E7D"/>
    <w:rsid w:val="00745CEB"/>
    <w:rsid w:val="00764460"/>
    <w:rsid w:val="00766DA0"/>
    <w:rsid w:val="00772733"/>
    <w:rsid w:val="00790B54"/>
    <w:rsid w:val="00796273"/>
    <w:rsid w:val="007A12EE"/>
    <w:rsid w:val="007B4685"/>
    <w:rsid w:val="007D4D0E"/>
    <w:rsid w:val="007F02B1"/>
    <w:rsid w:val="008153A4"/>
    <w:rsid w:val="00826D1D"/>
    <w:rsid w:val="00862900"/>
    <w:rsid w:val="008B114C"/>
    <w:rsid w:val="008D3B1F"/>
    <w:rsid w:val="008E3B0F"/>
    <w:rsid w:val="008F2447"/>
    <w:rsid w:val="008F337C"/>
    <w:rsid w:val="008F6F5A"/>
    <w:rsid w:val="00907352"/>
    <w:rsid w:val="00917583"/>
    <w:rsid w:val="00926F9C"/>
    <w:rsid w:val="00930892"/>
    <w:rsid w:val="00944072"/>
    <w:rsid w:val="009825B7"/>
    <w:rsid w:val="00982E12"/>
    <w:rsid w:val="009950EC"/>
    <w:rsid w:val="009B4FE3"/>
    <w:rsid w:val="009C07E5"/>
    <w:rsid w:val="009C4A14"/>
    <w:rsid w:val="009D41A4"/>
    <w:rsid w:val="00A305F1"/>
    <w:rsid w:val="00A6140E"/>
    <w:rsid w:val="00A92EE7"/>
    <w:rsid w:val="00AD4FC9"/>
    <w:rsid w:val="00AE2673"/>
    <w:rsid w:val="00AF0E39"/>
    <w:rsid w:val="00AF47EE"/>
    <w:rsid w:val="00B0305E"/>
    <w:rsid w:val="00B27D3A"/>
    <w:rsid w:val="00B30947"/>
    <w:rsid w:val="00B72F16"/>
    <w:rsid w:val="00B96CBA"/>
    <w:rsid w:val="00BC57D1"/>
    <w:rsid w:val="00BD4216"/>
    <w:rsid w:val="00BD53ED"/>
    <w:rsid w:val="00BE66E0"/>
    <w:rsid w:val="00C0411F"/>
    <w:rsid w:val="00C05C9D"/>
    <w:rsid w:val="00C07049"/>
    <w:rsid w:val="00C13858"/>
    <w:rsid w:val="00C23F71"/>
    <w:rsid w:val="00C65A1F"/>
    <w:rsid w:val="00C9460E"/>
    <w:rsid w:val="00CC683D"/>
    <w:rsid w:val="00CE4326"/>
    <w:rsid w:val="00CF5344"/>
    <w:rsid w:val="00D2574B"/>
    <w:rsid w:val="00D421CB"/>
    <w:rsid w:val="00D67A60"/>
    <w:rsid w:val="00D76330"/>
    <w:rsid w:val="00D84949"/>
    <w:rsid w:val="00D976EC"/>
    <w:rsid w:val="00DF04FA"/>
    <w:rsid w:val="00E01CA1"/>
    <w:rsid w:val="00E12E89"/>
    <w:rsid w:val="00E437F0"/>
    <w:rsid w:val="00E46F33"/>
    <w:rsid w:val="00E75901"/>
    <w:rsid w:val="00E91977"/>
    <w:rsid w:val="00EE26BD"/>
    <w:rsid w:val="00EF626C"/>
    <w:rsid w:val="00F336A7"/>
    <w:rsid w:val="00F86347"/>
    <w:rsid w:val="00FD7A0F"/>
    <w:rsid w:val="00FF180B"/>
    <w:rsid w:val="00FF69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510C"/>
  <w15:chartTrackingRefBased/>
  <w15:docId w15:val="{7CB1EEE1-58A2-4F8B-B0A5-512433C0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next w:val="prastasis"/>
    <w:link w:val="Antrat1Diagrama"/>
    <w:uiPriority w:val="9"/>
    <w:unhideWhenUsed/>
    <w:qFormat/>
    <w:rsid w:val="00C13858"/>
    <w:pPr>
      <w:keepNext/>
      <w:keepLines/>
      <w:numPr>
        <w:numId w:val="1"/>
      </w:numPr>
      <w:spacing w:after="10" w:line="249" w:lineRule="auto"/>
      <w:ind w:left="10" w:right="10"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13858"/>
    <w:rPr>
      <w:rFonts w:ascii="Times New Roman" w:eastAsia="Times New Roman" w:hAnsi="Times New Roman" w:cs="Times New Roman"/>
      <w:b/>
      <w:color w:val="000000"/>
      <w:sz w:val="24"/>
      <w:lang w:eastAsia="lt-LT"/>
    </w:rPr>
  </w:style>
  <w:style w:type="paragraph" w:styleId="Sraopastraipa">
    <w:name w:val="List Paragraph"/>
    <w:basedOn w:val="prastasis"/>
    <w:uiPriority w:val="34"/>
    <w:qFormat/>
    <w:rsid w:val="00C13858"/>
    <w:pPr>
      <w:spacing w:after="10" w:line="267" w:lineRule="auto"/>
      <w:ind w:left="720" w:hanging="10"/>
      <w:contextualSpacing/>
      <w:jc w:val="both"/>
    </w:pPr>
    <w:rPr>
      <w:rFonts w:ascii="Times New Roman" w:eastAsia="Times New Roman" w:hAnsi="Times New Roman" w:cs="Times New Roman"/>
      <w:color w:val="000000"/>
      <w:sz w:val="24"/>
      <w:lang w:eastAsia="lt-LT"/>
    </w:rPr>
  </w:style>
  <w:style w:type="paragraph" w:styleId="Antrats">
    <w:name w:val="header"/>
    <w:basedOn w:val="prastasis"/>
    <w:link w:val="AntratsDiagrama"/>
    <w:uiPriority w:val="99"/>
    <w:unhideWhenUsed/>
    <w:rsid w:val="00B96C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6CBA"/>
  </w:style>
  <w:style w:type="paragraph" w:styleId="Porat">
    <w:name w:val="footer"/>
    <w:basedOn w:val="prastasis"/>
    <w:link w:val="PoratDiagrama"/>
    <w:uiPriority w:val="99"/>
    <w:unhideWhenUsed/>
    <w:rsid w:val="00B96C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6CBA"/>
  </w:style>
  <w:style w:type="paragraph" w:styleId="Debesliotekstas">
    <w:name w:val="Balloon Text"/>
    <w:basedOn w:val="prastasis"/>
    <w:link w:val="DebesliotekstasDiagrama"/>
    <w:uiPriority w:val="99"/>
    <w:semiHidden/>
    <w:unhideWhenUsed/>
    <w:rsid w:val="00AE26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2673"/>
    <w:rPr>
      <w:rFonts w:ascii="Segoe UI" w:hAnsi="Segoe UI" w:cs="Segoe UI"/>
      <w:sz w:val="18"/>
      <w:szCs w:val="18"/>
    </w:rPr>
  </w:style>
  <w:style w:type="character" w:styleId="Hipersaitas">
    <w:name w:val="Hyperlink"/>
    <w:basedOn w:val="Numatytasispastraiposriftas"/>
    <w:uiPriority w:val="99"/>
    <w:semiHidden/>
    <w:unhideWhenUsed/>
    <w:rsid w:val="00BC5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143640">
      <w:bodyDiv w:val="1"/>
      <w:marLeft w:val="0"/>
      <w:marRight w:val="0"/>
      <w:marTop w:val="0"/>
      <w:marBottom w:val="0"/>
      <w:divBdr>
        <w:top w:val="none" w:sz="0" w:space="0" w:color="auto"/>
        <w:left w:val="none" w:sz="0" w:space="0" w:color="auto"/>
        <w:bottom w:val="none" w:sz="0" w:space="0" w:color="auto"/>
        <w:right w:val="none" w:sz="0" w:space="0" w:color="auto"/>
      </w:divBdr>
      <w:divsChild>
        <w:div w:id="1210218237">
          <w:marLeft w:val="0"/>
          <w:marRight w:val="0"/>
          <w:marTop w:val="0"/>
          <w:marBottom w:val="0"/>
          <w:divBdr>
            <w:top w:val="none" w:sz="0" w:space="0" w:color="auto"/>
            <w:left w:val="none" w:sz="0" w:space="0" w:color="auto"/>
            <w:bottom w:val="none" w:sz="0" w:space="0" w:color="auto"/>
            <w:right w:val="none" w:sz="0" w:space="0" w:color="auto"/>
          </w:divBdr>
        </w:div>
        <w:div w:id="2005669686">
          <w:marLeft w:val="0"/>
          <w:marRight w:val="0"/>
          <w:marTop w:val="0"/>
          <w:marBottom w:val="0"/>
          <w:divBdr>
            <w:top w:val="none" w:sz="0" w:space="0" w:color="auto"/>
            <w:left w:val="none" w:sz="0" w:space="0" w:color="auto"/>
            <w:bottom w:val="none" w:sz="0" w:space="0" w:color="auto"/>
            <w:right w:val="none" w:sz="0" w:space="0" w:color="auto"/>
          </w:divBdr>
        </w:div>
        <w:div w:id="39474921">
          <w:marLeft w:val="0"/>
          <w:marRight w:val="0"/>
          <w:marTop w:val="0"/>
          <w:marBottom w:val="0"/>
          <w:divBdr>
            <w:top w:val="none" w:sz="0" w:space="0" w:color="auto"/>
            <w:left w:val="none" w:sz="0" w:space="0" w:color="auto"/>
            <w:bottom w:val="none" w:sz="0" w:space="0" w:color="auto"/>
            <w:right w:val="none" w:sz="0" w:space="0" w:color="auto"/>
          </w:divBdr>
        </w:div>
        <w:div w:id="103207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E2EBE95E77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t/legalAct/TAR.9A3AD08EA5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ar.lt/portal/lt/legalAct/TAR.033D686E8F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4469</Words>
  <Characters>2548</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user</cp:lastModifiedBy>
  <cp:revision>2</cp:revision>
  <cp:lastPrinted>2020-11-30T11:44:00Z</cp:lastPrinted>
  <dcterms:created xsi:type="dcterms:W3CDTF">2021-04-06T10:10:00Z</dcterms:created>
  <dcterms:modified xsi:type="dcterms:W3CDTF">2021-04-06T10:10:00Z</dcterms:modified>
</cp:coreProperties>
</file>